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5647" w14:textId="2C814BCE" w:rsidR="00C64C17" w:rsidRDefault="5534456B" w:rsidP="00EA04C4">
      <w:pPr>
        <w:pStyle w:val="Title"/>
      </w:pPr>
      <w:r w:rsidRPr="77D0B912">
        <w:rPr>
          <w:rFonts w:ascii="Times New Roman" w:hAnsi="Times New Roman" w:cs="Times New Roman"/>
          <w:color w:val="auto"/>
          <w:sz w:val="22"/>
          <w:szCs w:val="22"/>
        </w:rPr>
        <w:t xml:space="preserve"> </w:t>
      </w:r>
    </w:p>
    <w:p w14:paraId="1A675399" w14:textId="3AE84CEE" w:rsidR="00EA04C4" w:rsidRPr="003E4BB5" w:rsidRDefault="00EA04C4" w:rsidP="00EA04C4">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00333E4B">
        <w:rPr>
          <w:rFonts w:ascii="Times New Roman" w:hAnsi="Times New Roman" w:cs="Times New Roman"/>
          <w:color w:val="auto"/>
          <w:sz w:val="22"/>
          <w:szCs w:val="22"/>
        </w:rPr>
        <w:t xml:space="preserve">Minutes </w:t>
      </w:r>
    </w:p>
    <w:p w14:paraId="08FECB22" w14:textId="3F98FB14" w:rsidR="00363994" w:rsidRDefault="00920E91" w:rsidP="2896C4D4">
      <w:pPr>
        <w:pBdr>
          <w:bottom w:val="double" w:sz="4" w:space="1" w:color="auto"/>
        </w:pBdr>
        <w:rPr>
          <w:rFonts w:ascii="Times New Roman" w:hAnsi="Times New Roman" w:cs="Times New Roman"/>
        </w:rPr>
      </w:pPr>
      <w:r w:rsidRPr="2896C4D4">
        <w:rPr>
          <w:rFonts w:ascii="Times New Roman" w:hAnsi="Times New Roman" w:cs="Times New Roman"/>
        </w:rPr>
        <w:t xml:space="preserve">Friday, </w:t>
      </w:r>
      <w:r w:rsidR="6B4D9E6C" w:rsidRPr="2896C4D4">
        <w:rPr>
          <w:rFonts w:ascii="Times New Roman" w:hAnsi="Times New Roman" w:cs="Times New Roman"/>
        </w:rPr>
        <w:t>May 8, 2026</w:t>
      </w:r>
    </w:p>
    <w:p w14:paraId="143B6677" w14:textId="38EF44E0" w:rsidR="0DA3CF15" w:rsidRDefault="0DA3CF15" w:rsidP="2896C4D4">
      <w:pPr>
        <w:pBdr>
          <w:bottom w:val="double" w:sz="4" w:space="1" w:color="auto"/>
        </w:pBdr>
      </w:pPr>
      <w:r w:rsidRPr="2896C4D4">
        <w:rPr>
          <w:rFonts w:ascii="Times New Roman" w:hAnsi="Times New Roman" w:cs="Times New Roman"/>
        </w:rPr>
        <w:t>University Hospital, Columbia MO; MC 401; General Surgery Conference Room</w:t>
      </w:r>
    </w:p>
    <w:p w14:paraId="6E2E6560" w14:textId="76F0A468" w:rsidR="00D812B2" w:rsidRPr="003E4BB5" w:rsidRDefault="00D812B2" w:rsidP="00363994">
      <w:pPr>
        <w:pBdr>
          <w:bottom w:val="double" w:sz="4" w:space="1" w:color="auto"/>
        </w:pBdr>
        <w:rPr>
          <w:rFonts w:ascii="Times New Roman" w:hAnsi="Times New Roman" w:cs="Times New Roman"/>
        </w:rPr>
      </w:pPr>
      <w:r>
        <w:rPr>
          <w:rFonts w:ascii="Times New Roman" w:hAnsi="Times New Roman" w:cs="Times New Roman"/>
        </w:rPr>
        <w:t>Teams Link will be emailed for Virtual attendance</w:t>
      </w:r>
    </w:p>
    <w:p w14:paraId="1794860B" w14:textId="2640ACA8" w:rsidR="00E564EA" w:rsidRPr="003E4BB5" w:rsidRDefault="00E564EA" w:rsidP="008A4D01">
      <w:pPr>
        <w:pStyle w:val="ListParagraph"/>
        <w:tabs>
          <w:tab w:val="left" w:leader="dot" w:pos="7200"/>
        </w:tabs>
        <w:ind w:left="360"/>
      </w:pPr>
      <w:r w:rsidRPr="2896C4D4">
        <w:rPr>
          <w:rFonts w:ascii="Times New Roman" w:hAnsi="Times New Roman" w:cs="Times New Roman"/>
          <w:b/>
          <w:bCs/>
        </w:rPr>
        <w:t>Attendance:</w:t>
      </w:r>
      <w:r w:rsidRPr="2896C4D4">
        <w:rPr>
          <w:rFonts w:ascii="Times New Roman" w:hAnsi="Times New Roman" w:cs="Times New Roman"/>
        </w:rPr>
        <w:t xml:space="preserve"> </w:t>
      </w:r>
      <w:r w:rsidR="77F05D56" w:rsidRPr="2896C4D4">
        <w:rPr>
          <w:rFonts w:ascii="Times New Roman" w:hAnsi="Times New Roman" w:cs="Times New Roman"/>
        </w:rPr>
        <w:t xml:space="preserve"> </w:t>
      </w:r>
      <w:r w:rsidR="00333E4B">
        <w:rPr>
          <w:rFonts w:ascii="Times New Roman" w:hAnsi="Times New Roman" w:cs="Times New Roman"/>
        </w:rPr>
        <w:t>See below</w:t>
      </w:r>
    </w:p>
    <w:p w14:paraId="65E9BBF3" w14:textId="081EB85A" w:rsidR="2896C4D4" w:rsidRDefault="2896C4D4" w:rsidP="2896C4D4">
      <w:pPr>
        <w:pStyle w:val="ListParagraph"/>
        <w:tabs>
          <w:tab w:val="left" w:leader="dot" w:pos="7200"/>
        </w:tabs>
        <w:ind w:left="360"/>
        <w:rPr>
          <w:rFonts w:ascii="Times New Roman" w:hAnsi="Times New Roman" w:cs="Times New Roman"/>
        </w:rPr>
      </w:pPr>
    </w:p>
    <w:p w14:paraId="0A8B778C" w14:textId="28205260" w:rsidR="2896C4D4" w:rsidRDefault="2896C4D4" w:rsidP="2896C4D4">
      <w:pPr>
        <w:pStyle w:val="ListParagraph"/>
        <w:tabs>
          <w:tab w:val="left" w:leader="dot" w:pos="7200"/>
        </w:tabs>
        <w:ind w:left="360"/>
        <w:rPr>
          <w:rFonts w:ascii="Times New Roman" w:hAnsi="Times New Roman" w:cs="Times New Roman"/>
        </w:rPr>
      </w:pPr>
    </w:p>
    <w:p w14:paraId="10CB764E" w14:textId="17C4C1C0" w:rsidR="77F05D56" w:rsidRDefault="77F05D56" w:rsidP="2896C4D4">
      <w:pPr>
        <w:pStyle w:val="ListParagraph"/>
        <w:tabs>
          <w:tab w:val="left" w:leader="dot" w:pos="7200"/>
        </w:tabs>
        <w:ind w:left="360"/>
      </w:pPr>
      <w:r w:rsidRPr="2896C4D4">
        <w:rPr>
          <w:rFonts w:ascii="Times New Roman" w:hAnsi="Times New Roman" w:cs="Times New Roman"/>
          <w:b/>
          <w:bCs/>
        </w:rPr>
        <w:t>Education session</w:t>
      </w:r>
      <w:r w:rsidR="7AD9A33F" w:rsidRPr="2896C4D4">
        <w:rPr>
          <w:rFonts w:ascii="Times New Roman" w:hAnsi="Times New Roman" w:cs="Times New Roman"/>
          <w:b/>
          <w:bCs/>
        </w:rPr>
        <w:t xml:space="preserve"> </w:t>
      </w:r>
      <w:r w:rsidRPr="2896C4D4">
        <w:rPr>
          <w:rFonts w:ascii="Times New Roman" w:hAnsi="Times New Roman" w:cs="Times New Roman"/>
        </w:rPr>
        <w:t xml:space="preserve">  </w:t>
      </w:r>
      <w:r w:rsidR="22D095C0" w:rsidRPr="2896C4D4">
        <w:rPr>
          <w:rFonts w:ascii="Times New Roman" w:hAnsi="Times New Roman" w:cs="Times New Roman"/>
        </w:rPr>
        <w:t>Speaker:  Clarissa Lohse</w:t>
      </w:r>
    </w:p>
    <w:p w14:paraId="7CB1E596" w14:textId="14478B11" w:rsidR="00BB79E5" w:rsidRPr="00333E4B" w:rsidRDefault="22D095C0" w:rsidP="00333E4B">
      <w:pPr>
        <w:pStyle w:val="ListParagraph"/>
        <w:tabs>
          <w:tab w:val="left" w:leader="dot" w:pos="7200"/>
        </w:tabs>
        <w:ind w:left="360"/>
      </w:pPr>
      <w:r w:rsidRPr="2896C4D4">
        <w:rPr>
          <w:rFonts w:ascii="Times New Roman" w:hAnsi="Times New Roman" w:cs="Times New Roman"/>
        </w:rPr>
        <w:t xml:space="preserve">                               </w:t>
      </w:r>
      <w:r w:rsidR="1F70FF30" w:rsidRPr="2896C4D4">
        <w:rPr>
          <w:rFonts w:ascii="Times New Roman" w:hAnsi="Times New Roman" w:cs="Times New Roman"/>
        </w:rPr>
        <w:t xml:space="preserve">  </w:t>
      </w:r>
      <w:r w:rsidRPr="2896C4D4">
        <w:rPr>
          <w:rFonts w:ascii="Times New Roman" w:hAnsi="Times New Roman" w:cs="Times New Roman"/>
        </w:rPr>
        <w:t xml:space="preserve"> </w:t>
      </w:r>
      <w:r w:rsidR="6FC7D9D9" w:rsidRPr="2896C4D4">
        <w:rPr>
          <w:rFonts w:ascii="Times New Roman" w:hAnsi="Times New Roman" w:cs="Times New Roman"/>
        </w:rPr>
        <w:t xml:space="preserve">               </w:t>
      </w:r>
      <w:r w:rsidRPr="2896C4D4">
        <w:rPr>
          <w:rFonts w:ascii="Times New Roman" w:hAnsi="Times New Roman" w:cs="Times New Roman"/>
        </w:rPr>
        <w:t xml:space="preserve">Topic:  Restraints and the care of </w:t>
      </w:r>
      <w:r w:rsidR="15EF9A09" w:rsidRPr="2896C4D4">
        <w:rPr>
          <w:rFonts w:ascii="Times New Roman" w:hAnsi="Times New Roman" w:cs="Times New Roman"/>
        </w:rPr>
        <w:t>patients</w:t>
      </w:r>
      <w:r w:rsidRPr="2896C4D4">
        <w:rPr>
          <w:rFonts w:ascii="Times New Roman" w:hAnsi="Times New Roman" w:cs="Times New Roman"/>
        </w:rPr>
        <w:t xml:space="preserve"> in restraints</w:t>
      </w:r>
      <w:r w:rsidR="0CF1CB8E" w:rsidRPr="2896C4D4">
        <w:rPr>
          <w:rFonts w:ascii="Times New Roman" w:hAnsi="Times New Roman" w:cs="Times New Roman"/>
        </w:rPr>
        <w:t xml:space="preserve">                  </w:t>
      </w:r>
    </w:p>
    <w:p w14:paraId="550C35CB" w14:textId="2C6C9E74" w:rsidR="00333E4B" w:rsidRPr="003E4BB5" w:rsidRDefault="00333E4B" w:rsidP="00BB79E5">
      <w:pPr>
        <w:spacing w:after="0" w:line="240" w:lineRule="auto"/>
        <w:rPr>
          <w:rFonts w:ascii="Times New Roman" w:hAnsi="Times New Roman" w:cs="Times New Roman"/>
          <w:b/>
          <w:bCs/>
        </w:rPr>
      </w:pPr>
    </w:p>
    <w:p w14:paraId="295E881F" w14:textId="40A086B5" w:rsidR="00363994" w:rsidRPr="003E4BB5" w:rsidRDefault="00EA53CC" w:rsidP="00FA728B">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009A5BA6" w:rsidRPr="003E4BB5">
        <w:rPr>
          <w:rFonts w:ascii="Times New Roman" w:hAnsi="Times New Roman" w:cs="Times New Roman"/>
          <w:b/>
          <w:bCs/>
        </w:rPr>
        <w:t xml:space="preserve"> </w:t>
      </w:r>
      <w:r w:rsidR="00BA32FB">
        <w:rPr>
          <w:rFonts w:ascii="Times New Roman" w:hAnsi="Times New Roman" w:cs="Times New Roman"/>
          <w:b/>
          <w:bCs/>
        </w:rPr>
        <w:t>–</w:t>
      </w:r>
      <w:r w:rsidR="00333E4B">
        <w:rPr>
          <w:rFonts w:ascii="Times New Roman" w:hAnsi="Times New Roman" w:cs="Times New Roman"/>
          <w:b/>
          <w:bCs/>
        </w:rPr>
        <w:t xml:space="preserve"> at 1100</w:t>
      </w:r>
    </w:p>
    <w:p w14:paraId="04F67370" w14:textId="2C8E6ECD" w:rsidR="007F7C1E" w:rsidRDefault="007F7C1E" w:rsidP="00F2667E">
      <w:pPr>
        <w:pStyle w:val="ListParagraph"/>
        <w:numPr>
          <w:ilvl w:val="1"/>
          <w:numId w:val="1"/>
        </w:numPr>
        <w:tabs>
          <w:tab w:val="left" w:pos="450"/>
        </w:tabs>
        <w:spacing w:after="0" w:line="240" w:lineRule="auto"/>
        <w:ind w:hanging="810"/>
        <w:rPr>
          <w:rFonts w:ascii="Times New Roman" w:hAnsi="Times New Roman" w:cs="Times New Roman"/>
        </w:rPr>
      </w:pPr>
      <w:r w:rsidRPr="2896C4D4">
        <w:rPr>
          <w:rFonts w:ascii="Times New Roman" w:hAnsi="Times New Roman" w:cs="Times New Roman"/>
        </w:rPr>
        <w:t>Establish Quorum</w:t>
      </w:r>
      <w:r w:rsidR="00AF79BF" w:rsidRPr="2896C4D4">
        <w:rPr>
          <w:rFonts w:ascii="Times New Roman" w:hAnsi="Times New Roman" w:cs="Times New Roman"/>
        </w:rPr>
        <w:t xml:space="preserve"> </w:t>
      </w:r>
      <w:r w:rsidR="00333E4B">
        <w:rPr>
          <w:rFonts w:ascii="Times New Roman" w:hAnsi="Times New Roman" w:cs="Times New Roman"/>
        </w:rPr>
        <w:t>–</w:t>
      </w:r>
      <w:r w:rsidR="00AF79BF" w:rsidRPr="2896C4D4">
        <w:rPr>
          <w:rFonts w:ascii="Times New Roman" w:hAnsi="Times New Roman" w:cs="Times New Roman"/>
        </w:rPr>
        <w:t xml:space="preserve"> </w:t>
      </w:r>
      <w:r w:rsidR="00333E4B">
        <w:rPr>
          <w:rFonts w:ascii="Times New Roman" w:hAnsi="Times New Roman" w:cs="Times New Roman"/>
        </w:rPr>
        <w:t>Quorum was established according to by-laws</w:t>
      </w:r>
    </w:p>
    <w:p w14:paraId="143955AB" w14:textId="77777777" w:rsidR="00F2667E" w:rsidRPr="003E4BB5" w:rsidRDefault="00F2667E" w:rsidP="00F2667E">
      <w:pPr>
        <w:pStyle w:val="ListParagraph"/>
        <w:tabs>
          <w:tab w:val="left" w:pos="450"/>
        </w:tabs>
        <w:spacing w:after="0" w:line="240" w:lineRule="auto"/>
        <w:ind w:left="1080"/>
        <w:rPr>
          <w:rFonts w:ascii="Times New Roman" w:hAnsi="Times New Roman" w:cs="Times New Roman"/>
        </w:rPr>
      </w:pPr>
    </w:p>
    <w:p w14:paraId="7DB73E37" w14:textId="211177B2" w:rsidR="007F7C1E" w:rsidRPr="003E4BB5" w:rsidRDefault="007F7C1E" w:rsidP="00D76924">
      <w:pPr>
        <w:pStyle w:val="ListParagraph"/>
        <w:numPr>
          <w:ilvl w:val="1"/>
          <w:numId w:val="1"/>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Welcome/Introductions</w:t>
      </w:r>
      <w:r w:rsidR="00333E4B">
        <w:rPr>
          <w:rFonts w:ascii="Times New Roman" w:hAnsi="Times New Roman" w:cs="Times New Roman"/>
        </w:rPr>
        <w:t xml:space="preserve"> – New members including those with the IAFN were welcomed.</w:t>
      </w:r>
    </w:p>
    <w:p w14:paraId="33C36381"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5B42DBB5" w14:textId="659D3902" w:rsidR="007F7C1E" w:rsidRDefault="007F7C1E" w:rsidP="2896C4D4">
      <w:pPr>
        <w:pStyle w:val="ListParagraph"/>
        <w:numPr>
          <w:ilvl w:val="1"/>
          <w:numId w:val="1"/>
        </w:numPr>
        <w:tabs>
          <w:tab w:val="left" w:pos="450"/>
        </w:tabs>
        <w:spacing w:after="0" w:line="240" w:lineRule="auto"/>
        <w:ind w:hanging="810"/>
        <w:rPr>
          <w:rFonts w:ascii="Times New Roman" w:hAnsi="Times New Roman" w:cs="Times New Roman"/>
        </w:rPr>
      </w:pPr>
      <w:r w:rsidRPr="2896C4D4">
        <w:rPr>
          <w:rFonts w:ascii="Times New Roman" w:hAnsi="Times New Roman" w:cs="Times New Roman"/>
        </w:rPr>
        <w:t xml:space="preserve">Adoption of Meeting </w:t>
      </w:r>
      <w:r w:rsidR="0022402F" w:rsidRPr="2896C4D4">
        <w:rPr>
          <w:rFonts w:ascii="Times New Roman" w:hAnsi="Times New Roman" w:cs="Times New Roman"/>
        </w:rPr>
        <w:t xml:space="preserve">minutes </w:t>
      </w:r>
      <w:r w:rsidR="00E27F5A" w:rsidRPr="2896C4D4">
        <w:rPr>
          <w:rFonts w:ascii="Times New Roman" w:hAnsi="Times New Roman" w:cs="Times New Roman"/>
        </w:rPr>
        <w:t>from</w:t>
      </w:r>
      <w:r w:rsidR="00154C79" w:rsidRPr="2896C4D4">
        <w:rPr>
          <w:rFonts w:ascii="Times New Roman" w:hAnsi="Times New Roman" w:cs="Times New Roman"/>
        </w:rPr>
        <w:t xml:space="preserve"> </w:t>
      </w:r>
      <w:r w:rsidR="1EB93ED8" w:rsidRPr="2896C4D4">
        <w:rPr>
          <w:rFonts w:ascii="Times New Roman" w:hAnsi="Times New Roman" w:cs="Times New Roman"/>
        </w:rPr>
        <w:t>February</w:t>
      </w:r>
    </w:p>
    <w:p w14:paraId="60A845CA" w14:textId="3EB918B4" w:rsidR="007F7C1E" w:rsidRPr="003E4BB5" w:rsidRDefault="00FB4E5E" w:rsidP="2896C4D4">
      <w:pPr>
        <w:tabs>
          <w:tab w:val="left" w:pos="450"/>
          <w:tab w:val="left" w:leader="dot" w:pos="7200"/>
        </w:tabs>
        <w:spacing w:after="0" w:line="240" w:lineRule="auto"/>
        <w:ind w:left="1080"/>
        <w:rPr>
          <w:rFonts w:ascii="Times New Roman" w:hAnsi="Times New Roman" w:cs="Times New Roman"/>
          <w:b/>
          <w:bCs/>
        </w:rPr>
      </w:pPr>
      <w:bookmarkStart w:id="0" w:name="_Hlk117191039"/>
      <w:r w:rsidRPr="2896C4D4">
        <w:rPr>
          <w:rFonts w:ascii="Times New Roman" w:hAnsi="Times New Roman" w:cs="Times New Roman"/>
          <w:b/>
          <w:bCs/>
        </w:rPr>
        <w:t>Discussion/Summary</w:t>
      </w:r>
      <w:r w:rsidR="007F7C1E" w:rsidRPr="2896C4D4">
        <w:rPr>
          <w:rFonts w:ascii="Times New Roman" w:hAnsi="Times New Roman" w:cs="Times New Roman"/>
          <w:b/>
          <w:bCs/>
        </w:rPr>
        <w:t>:</w:t>
      </w:r>
      <w:r w:rsidR="00333E4B">
        <w:rPr>
          <w:rFonts w:ascii="Times New Roman" w:hAnsi="Times New Roman" w:cs="Times New Roman"/>
          <w:b/>
          <w:bCs/>
        </w:rPr>
        <w:t xml:space="preserve"> </w:t>
      </w:r>
    </w:p>
    <w:p w14:paraId="328A414E" w14:textId="322A6630" w:rsidR="007F7C1E" w:rsidRPr="003E4BB5" w:rsidRDefault="007F7C1E" w:rsidP="2896C4D4">
      <w:pPr>
        <w:tabs>
          <w:tab w:val="left" w:pos="450"/>
          <w:tab w:val="left" w:leader="dot" w:pos="7200"/>
        </w:tabs>
        <w:spacing w:after="0" w:line="240" w:lineRule="auto"/>
        <w:ind w:left="1080"/>
        <w:rPr>
          <w:rFonts w:ascii="Times New Roman" w:hAnsi="Times New Roman" w:cs="Times New Roman"/>
        </w:rPr>
      </w:pPr>
      <w:r w:rsidRPr="2896C4D4">
        <w:rPr>
          <w:rFonts w:ascii="Times New Roman" w:hAnsi="Times New Roman" w:cs="Times New Roman"/>
          <w:b/>
          <w:bCs/>
        </w:rPr>
        <w:t>Motion:</w:t>
      </w:r>
      <w:r w:rsidR="00AF79BF" w:rsidRPr="2896C4D4">
        <w:rPr>
          <w:rFonts w:ascii="Times New Roman" w:hAnsi="Times New Roman" w:cs="Times New Roman"/>
          <w:b/>
          <w:bCs/>
        </w:rPr>
        <w:t xml:space="preserve"> </w:t>
      </w:r>
    </w:p>
    <w:p w14:paraId="7CF82EE4" w14:textId="716B5C19" w:rsidR="007F7C1E" w:rsidRDefault="007F7C1E" w:rsidP="2896C4D4">
      <w:pPr>
        <w:tabs>
          <w:tab w:val="left" w:pos="450"/>
        </w:tabs>
        <w:spacing w:after="0" w:line="240" w:lineRule="auto"/>
        <w:ind w:left="1080"/>
        <w:rPr>
          <w:rFonts w:ascii="Times New Roman" w:hAnsi="Times New Roman" w:cs="Times New Roman"/>
          <w:b/>
          <w:bCs/>
        </w:rPr>
      </w:pPr>
      <w:r w:rsidRPr="2896C4D4">
        <w:rPr>
          <w:rFonts w:ascii="Times New Roman" w:hAnsi="Times New Roman" w:cs="Times New Roman"/>
          <w:b/>
          <w:bCs/>
        </w:rPr>
        <w:t>Action:</w:t>
      </w:r>
      <w:r w:rsidR="006931DC" w:rsidRPr="2896C4D4">
        <w:rPr>
          <w:rFonts w:ascii="Times New Roman" w:hAnsi="Times New Roman" w:cs="Times New Roman"/>
          <w:b/>
          <w:bCs/>
        </w:rPr>
        <w:t xml:space="preserve"> </w:t>
      </w:r>
      <w:r w:rsidR="00333E4B">
        <w:rPr>
          <w:rFonts w:ascii="Times New Roman" w:hAnsi="Times New Roman" w:cs="Times New Roman"/>
          <w:b/>
          <w:bCs/>
        </w:rPr>
        <w:t>Accepted with correction of adding the treasurer’s report to the minutes.</w:t>
      </w:r>
    </w:p>
    <w:p w14:paraId="2E6FB92E" w14:textId="77777777" w:rsidR="00333E4B" w:rsidRDefault="00333E4B" w:rsidP="2896C4D4">
      <w:pPr>
        <w:tabs>
          <w:tab w:val="left" w:pos="450"/>
        </w:tabs>
        <w:spacing w:after="0" w:line="240" w:lineRule="auto"/>
        <w:ind w:left="1080"/>
        <w:rPr>
          <w:rFonts w:ascii="Times New Roman" w:hAnsi="Times New Roman" w:cs="Times New Roman"/>
          <w:b/>
          <w:bCs/>
        </w:rPr>
      </w:pPr>
    </w:p>
    <w:p w14:paraId="1E986402" w14:textId="4A7D7D0A" w:rsidR="00333E4B" w:rsidRPr="003E4BB5" w:rsidRDefault="00333E4B" w:rsidP="2896C4D4">
      <w:pPr>
        <w:tabs>
          <w:tab w:val="left" w:pos="450"/>
        </w:tabs>
        <w:spacing w:after="0" w:line="240" w:lineRule="auto"/>
        <w:ind w:left="1080"/>
        <w:rPr>
          <w:rFonts w:ascii="Times New Roman" w:hAnsi="Times New Roman" w:cs="Times New Roman"/>
        </w:rPr>
      </w:pPr>
      <w:r>
        <w:rPr>
          <w:rFonts w:ascii="Times New Roman" w:hAnsi="Times New Roman" w:cs="Times New Roman"/>
          <w:b/>
          <w:bCs/>
        </w:rPr>
        <w:t xml:space="preserve">Adoption of Minutes from October strategic planning and State Council meetings were discussed and adopted. </w:t>
      </w:r>
    </w:p>
    <w:bookmarkEnd w:id="0"/>
    <w:p w14:paraId="582BCDB3"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237F2305" w14:textId="77777777" w:rsidR="007F7C1E" w:rsidRPr="003E4BB5" w:rsidRDefault="007F7C1E" w:rsidP="00D76924">
      <w:pPr>
        <w:pStyle w:val="ListParagraph"/>
        <w:numPr>
          <w:ilvl w:val="1"/>
          <w:numId w:val="1"/>
        </w:numPr>
        <w:tabs>
          <w:tab w:val="left" w:pos="450"/>
          <w:tab w:val="left" w:leader="dot" w:pos="7200"/>
        </w:tabs>
        <w:spacing w:after="0" w:line="240" w:lineRule="auto"/>
        <w:ind w:hanging="810"/>
        <w:rPr>
          <w:rFonts w:ascii="Times New Roman" w:hAnsi="Times New Roman" w:cs="Times New Roman"/>
        </w:rPr>
      </w:pPr>
      <w:r w:rsidRPr="003E4BB5">
        <w:rPr>
          <w:rFonts w:ascii="Times New Roman" w:hAnsi="Times New Roman" w:cs="Times New Roman"/>
        </w:rPr>
        <w:t>Conflict of Interest Disclosure</w:t>
      </w:r>
    </w:p>
    <w:p w14:paraId="5F6F4C3C" w14:textId="0B640997" w:rsidR="007F7C1E" w:rsidRPr="003E4BB5" w:rsidRDefault="00FB4E5E" w:rsidP="2896C4D4">
      <w:pPr>
        <w:tabs>
          <w:tab w:val="left" w:pos="450"/>
          <w:tab w:val="left" w:leader="dot" w:pos="7200"/>
        </w:tabs>
        <w:spacing w:after="0" w:line="240" w:lineRule="auto"/>
        <w:ind w:left="1080"/>
        <w:rPr>
          <w:rFonts w:ascii="Times New Roman" w:hAnsi="Times New Roman" w:cs="Times New Roman"/>
        </w:rPr>
      </w:pPr>
      <w:r w:rsidRPr="2896C4D4">
        <w:rPr>
          <w:rFonts w:ascii="Times New Roman" w:hAnsi="Times New Roman" w:cs="Times New Roman"/>
          <w:b/>
          <w:bCs/>
        </w:rPr>
        <w:t>Discussion/Summary</w:t>
      </w:r>
      <w:r w:rsidR="007F7C1E" w:rsidRPr="2896C4D4">
        <w:rPr>
          <w:rFonts w:ascii="Times New Roman" w:hAnsi="Times New Roman" w:cs="Times New Roman"/>
          <w:b/>
          <w:bCs/>
        </w:rPr>
        <w:t>:</w:t>
      </w:r>
      <w:r w:rsidR="00AF79BF" w:rsidRPr="2896C4D4">
        <w:rPr>
          <w:rFonts w:ascii="Times New Roman" w:hAnsi="Times New Roman" w:cs="Times New Roman"/>
          <w:b/>
          <w:bCs/>
        </w:rPr>
        <w:t xml:space="preserve"> </w:t>
      </w:r>
      <w:r w:rsidR="00333E4B">
        <w:rPr>
          <w:rFonts w:ascii="Times New Roman" w:hAnsi="Times New Roman" w:cs="Times New Roman"/>
          <w:b/>
          <w:bCs/>
        </w:rPr>
        <w:t>None</w:t>
      </w:r>
    </w:p>
    <w:p w14:paraId="423E92EB" w14:textId="77777777" w:rsidR="002E6CF5" w:rsidRPr="003E4BB5" w:rsidRDefault="002E6CF5" w:rsidP="00363994">
      <w:pPr>
        <w:pStyle w:val="ListParagraph"/>
        <w:tabs>
          <w:tab w:val="left" w:leader="dot" w:pos="7200"/>
        </w:tabs>
        <w:ind w:left="360"/>
        <w:rPr>
          <w:rFonts w:ascii="Times New Roman" w:hAnsi="Times New Roman" w:cs="Times New Roman"/>
        </w:rPr>
      </w:pPr>
    </w:p>
    <w:p w14:paraId="786CEDAA" w14:textId="2DD78F58" w:rsidR="00365B7A" w:rsidRPr="00365B7A" w:rsidRDefault="007F7C1E" w:rsidP="00320291">
      <w:pPr>
        <w:pStyle w:val="ListParagraph"/>
        <w:numPr>
          <w:ilvl w:val="0"/>
          <w:numId w:val="1"/>
        </w:numPr>
        <w:rPr>
          <w:rFonts w:ascii="Times New Roman" w:hAnsi="Times New Roman" w:cs="Times New Roman"/>
          <w:b/>
          <w:bCs/>
        </w:rPr>
      </w:pPr>
      <w:r w:rsidRPr="2896C4D4">
        <w:rPr>
          <w:rFonts w:ascii="Times New Roman" w:hAnsi="Times New Roman" w:cs="Times New Roman"/>
          <w:b/>
          <w:bCs/>
        </w:rPr>
        <w:t>President’s Report</w:t>
      </w:r>
      <w:r w:rsidR="003206BF" w:rsidRPr="2896C4D4">
        <w:rPr>
          <w:rFonts w:ascii="Times New Roman" w:hAnsi="Times New Roman" w:cs="Times New Roman"/>
          <w:b/>
          <w:bCs/>
        </w:rPr>
        <w:t xml:space="preserve"> – </w:t>
      </w:r>
      <w:r w:rsidR="00333E4B">
        <w:rPr>
          <w:rFonts w:ascii="Times New Roman" w:hAnsi="Times New Roman" w:cs="Times New Roman"/>
          <w:b/>
          <w:bCs/>
        </w:rPr>
        <w:t>Jeanne Fogarty</w:t>
      </w:r>
    </w:p>
    <w:p w14:paraId="53074A14" w14:textId="165F0780" w:rsidR="19388C05" w:rsidRDefault="19388C05" w:rsidP="2896C4D4">
      <w:pPr>
        <w:pStyle w:val="ListParagraph"/>
        <w:numPr>
          <w:ilvl w:val="1"/>
          <w:numId w:val="1"/>
        </w:numPr>
      </w:pPr>
      <w:r w:rsidRPr="2896C4D4">
        <w:rPr>
          <w:rFonts w:ascii="Times New Roman" w:hAnsi="Times New Roman" w:cs="Times New Roman"/>
          <w:b/>
          <w:bCs/>
        </w:rPr>
        <w:t>Welcome to our new IAFN members</w:t>
      </w:r>
      <w:r w:rsidR="00333E4B">
        <w:rPr>
          <w:rFonts w:ascii="Times New Roman" w:hAnsi="Times New Roman" w:cs="Times New Roman"/>
          <w:b/>
          <w:bCs/>
        </w:rPr>
        <w:t xml:space="preserve"> – This increased our membership and we will be exploring the possibility of a new committee on our State Council</w:t>
      </w:r>
      <w:r w:rsidR="001A0F33">
        <w:rPr>
          <w:rFonts w:ascii="Times New Roman" w:hAnsi="Times New Roman" w:cs="Times New Roman"/>
          <w:b/>
          <w:bCs/>
        </w:rPr>
        <w:t xml:space="preserve">. </w:t>
      </w:r>
    </w:p>
    <w:p w14:paraId="0E1F8353" w14:textId="257AAB86" w:rsidR="5864258C" w:rsidRDefault="5864258C" w:rsidP="2896C4D4">
      <w:pPr>
        <w:pStyle w:val="ListParagraph"/>
        <w:numPr>
          <w:ilvl w:val="1"/>
          <w:numId w:val="1"/>
        </w:numPr>
        <w:rPr>
          <w:rFonts w:ascii="Times New Roman" w:hAnsi="Times New Roman" w:cs="Times New Roman"/>
          <w:b/>
          <w:bCs/>
        </w:rPr>
      </w:pPr>
      <w:r w:rsidRPr="19040401">
        <w:rPr>
          <w:rFonts w:ascii="Times New Roman" w:hAnsi="Times New Roman" w:cs="Times New Roman"/>
          <w:b/>
          <w:bCs/>
        </w:rPr>
        <w:t xml:space="preserve">2027 ENA Foundation Board of Trustee – </w:t>
      </w:r>
      <w:r w:rsidR="00333E4B">
        <w:rPr>
          <w:rFonts w:ascii="Times New Roman" w:hAnsi="Times New Roman" w:cs="Times New Roman"/>
          <w:b/>
          <w:bCs/>
        </w:rPr>
        <w:t>An opening for a member at large is</w:t>
      </w:r>
      <w:r w:rsidRPr="19040401">
        <w:rPr>
          <w:rFonts w:ascii="Times New Roman" w:hAnsi="Times New Roman" w:cs="Times New Roman"/>
          <w:b/>
          <w:bCs/>
        </w:rPr>
        <w:t xml:space="preserve"> </w:t>
      </w:r>
      <w:r w:rsidR="00333E4B">
        <w:rPr>
          <w:rFonts w:ascii="Times New Roman" w:hAnsi="Times New Roman" w:cs="Times New Roman"/>
          <w:b/>
          <w:bCs/>
        </w:rPr>
        <w:t xml:space="preserve">present. Applications will be taken until  </w:t>
      </w:r>
      <w:r w:rsidR="6F9C14B3" w:rsidRPr="19040401">
        <w:rPr>
          <w:rFonts w:ascii="Times New Roman" w:hAnsi="Times New Roman" w:cs="Times New Roman"/>
          <w:b/>
          <w:bCs/>
        </w:rPr>
        <w:t>May 29.</w:t>
      </w:r>
    </w:p>
    <w:p w14:paraId="3CA0A023" w14:textId="7A88C96D" w:rsidR="001A0F33" w:rsidRPr="001A0F33" w:rsidRDefault="7A457415" w:rsidP="001A0F33">
      <w:pPr>
        <w:pStyle w:val="ListParagraph"/>
        <w:numPr>
          <w:ilvl w:val="1"/>
          <w:numId w:val="1"/>
        </w:numPr>
        <w:rPr>
          <w:rFonts w:ascii="Times New Roman" w:hAnsi="Times New Roman" w:cs="Times New Roman"/>
          <w:b/>
          <w:bCs/>
          <w:color w:val="FF0000"/>
        </w:rPr>
      </w:pPr>
      <w:r w:rsidRPr="19040401">
        <w:rPr>
          <w:rFonts w:ascii="Times New Roman" w:hAnsi="Times New Roman" w:cs="Times New Roman"/>
          <w:b/>
          <w:bCs/>
        </w:rPr>
        <w:t>Invite to tour Grand Glaze facilities</w:t>
      </w:r>
      <w:r w:rsidR="00333E4B">
        <w:rPr>
          <w:rFonts w:ascii="Times New Roman" w:hAnsi="Times New Roman" w:cs="Times New Roman"/>
          <w:b/>
          <w:bCs/>
        </w:rPr>
        <w:t xml:space="preserve"> – Jeanne received an invitation from this hotel at </w:t>
      </w:r>
      <w:r w:rsidR="001A0F33">
        <w:rPr>
          <w:rFonts w:ascii="Times New Roman" w:hAnsi="Times New Roman" w:cs="Times New Roman"/>
          <w:b/>
          <w:bCs/>
        </w:rPr>
        <w:t xml:space="preserve">Osage Beach for us to use for meetings. They have renovated and also have a new conference center. Jeanne will meet with them at the facility to tour. Another option recommended was Osage National hotel.  This will also be explored.  </w:t>
      </w:r>
      <w:r w:rsidR="001A0F33" w:rsidRPr="001A0F33">
        <w:rPr>
          <w:rFonts w:ascii="Times New Roman" w:hAnsi="Times New Roman" w:cs="Times New Roman"/>
          <w:b/>
          <w:bCs/>
          <w:color w:val="FF0000"/>
        </w:rPr>
        <w:t xml:space="preserve">Action – Jeanne will tour these places and determine if they are good for our meetings. </w:t>
      </w:r>
    </w:p>
    <w:p w14:paraId="3657FEFA" w14:textId="560F8B07" w:rsidR="7A457415" w:rsidRDefault="7A457415" w:rsidP="19040401">
      <w:pPr>
        <w:pStyle w:val="ListParagraph"/>
        <w:numPr>
          <w:ilvl w:val="1"/>
          <w:numId w:val="1"/>
        </w:numPr>
        <w:rPr>
          <w:rFonts w:ascii="Times New Roman" w:hAnsi="Times New Roman" w:cs="Times New Roman"/>
          <w:b/>
          <w:bCs/>
        </w:rPr>
      </w:pPr>
      <w:r w:rsidRPr="19040401">
        <w:rPr>
          <w:rFonts w:ascii="Times New Roman" w:hAnsi="Times New Roman" w:cs="Times New Roman"/>
          <w:b/>
          <w:bCs/>
        </w:rPr>
        <w:lastRenderedPageBreak/>
        <w:t>President’s update</w:t>
      </w:r>
      <w:r w:rsidR="001A0F33">
        <w:rPr>
          <w:rFonts w:ascii="Times New Roman" w:hAnsi="Times New Roman" w:cs="Times New Roman"/>
          <w:b/>
          <w:bCs/>
        </w:rPr>
        <w:t xml:space="preserve"> Jeanne reported that she attended Dustin Bass update.  Most of the discussion was around the embracing of the IAFN organization.  </w:t>
      </w:r>
    </w:p>
    <w:p w14:paraId="42E3BB1F" w14:textId="46816A6F" w:rsidR="7A457415" w:rsidRDefault="7A457415" w:rsidP="19040401">
      <w:pPr>
        <w:pStyle w:val="ListParagraph"/>
        <w:numPr>
          <w:ilvl w:val="1"/>
          <w:numId w:val="1"/>
        </w:numPr>
        <w:rPr>
          <w:rFonts w:ascii="Times New Roman" w:hAnsi="Times New Roman" w:cs="Times New Roman"/>
          <w:b/>
          <w:bCs/>
        </w:rPr>
      </w:pPr>
      <w:r w:rsidRPr="19040401">
        <w:rPr>
          <w:rFonts w:ascii="Times New Roman" w:hAnsi="Times New Roman" w:cs="Times New Roman"/>
          <w:b/>
          <w:bCs/>
        </w:rPr>
        <w:t>Board Liaison’s update</w:t>
      </w:r>
    </w:p>
    <w:p w14:paraId="24E8ADFE" w14:textId="3C56A2D1"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Shawntay Harris, Board Liaison reported on the following:</w:t>
      </w:r>
    </w:p>
    <w:p w14:paraId="38F28782" w14:textId="5FFED741"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 xml:space="preserve">Requested that anyone who has questions or concerns to email her </w:t>
      </w:r>
    </w:p>
    <w:p w14:paraId="3A2D0DB4" w14:textId="391E4F0A"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 xml:space="preserve">The 2026 ENA Board of Directors is on the ENA Website </w:t>
      </w:r>
    </w:p>
    <w:p w14:paraId="370F9925" w14:textId="6215D9DB"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She reported on the recent Day on the Hill event</w:t>
      </w:r>
    </w:p>
    <w:p w14:paraId="4DBC575D" w14:textId="0273903D"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EN26 will be held in Phoenix – September 28 – October 1 – Registration should open next week</w:t>
      </w:r>
    </w:p>
    <w:p w14:paraId="23E20CFA" w14:textId="3B7C492A"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General Assembly will be September 27 – 28 Resolutions are due June 1 These are encouraged</w:t>
      </w:r>
    </w:p>
    <w:p w14:paraId="35119D5C" w14:textId="325C8DA8" w:rsidR="001A0F33" w:rsidRDefault="001A0F33" w:rsidP="001A0F33">
      <w:pPr>
        <w:pStyle w:val="ListParagraph"/>
        <w:ind w:left="1080"/>
        <w:rPr>
          <w:rFonts w:ascii="Times New Roman" w:hAnsi="Times New Roman" w:cs="Times New Roman"/>
          <w:b/>
          <w:bCs/>
        </w:rPr>
      </w:pPr>
      <w:r>
        <w:rPr>
          <w:rFonts w:ascii="Times New Roman" w:hAnsi="Times New Roman" w:cs="Times New Roman"/>
          <w:b/>
          <w:bCs/>
        </w:rPr>
        <w:t xml:space="preserve">Courses offered were reviewed with the </w:t>
      </w:r>
      <w:r w:rsidR="00EE485C">
        <w:rPr>
          <w:rFonts w:ascii="Times New Roman" w:hAnsi="Times New Roman" w:cs="Times New Roman"/>
          <w:b/>
          <w:bCs/>
        </w:rPr>
        <w:t xml:space="preserve">addition </w:t>
      </w:r>
      <w:r>
        <w:rPr>
          <w:rFonts w:ascii="Times New Roman" w:hAnsi="Times New Roman" w:cs="Times New Roman"/>
          <w:b/>
          <w:bCs/>
        </w:rPr>
        <w:t xml:space="preserve"> of </w:t>
      </w:r>
      <w:r w:rsidR="00EE485C">
        <w:rPr>
          <w:rFonts w:ascii="Times New Roman" w:hAnsi="Times New Roman" w:cs="Times New Roman"/>
          <w:b/>
          <w:bCs/>
        </w:rPr>
        <w:t>2 new CE’s and more coming</w:t>
      </w:r>
    </w:p>
    <w:p w14:paraId="3AEFD2A3" w14:textId="0C148F05"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20 Under 40 was discussed</w:t>
      </w:r>
    </w:p>
    <w:p w14:paraId="48B2DDB2" w14:textId="275E5717"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She mentioned the Achievement awards including the Lantern Award.</w:t>
      </w:r>
    </w:p>
    <w:p w14:paraId="50A41CB8" w14:textId="54377E39"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Academy applications was discussed.</w:t>
      </w:r>
    </w:p>
    <w:p w14:paraId="7C9180DE" w14:textId="77777777"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 xml:space="preserve">ENStrong for the Foundation – they have raised $417,000 this year. Everyone should be aware of the availability of scholarships from the Foundation and there are other </w:t>
      </w:r>
    </w:p>
    <w:p w14:paraId="386B2DA0" w14:textId="04F32928"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 xml:space="preserve">scholarships around that Shawntay may be able to help with. </w:t>
      </w:r>
    </w:p>
    <w:p w14:paraId="27DAF7B7" w14:textId="1646C75F" w:rsidR="00EE485C" w:rsidRDefault="00EE485C" w:rsidP="001A0F33">
      <w:pPr>
        <w:pStyle w:val="ListParagraph"/>
        <w:ind w:left="1080"/>
        <w:rPr>
          <w:rFonts w:ascii="Times New Roman" w:hAnsi="Times New Roman" w:cs="Times New Roman"/>
          <w:b/>
          <w:bCs/>
        </w:rPr>
      </w:pPr>
      <w:r>
        <w:rPr>
          <w:rFonts w:ascii="Times New Roman" w:hAnsi="Times New Roman" w:cs="Times New Roman"/>
          <w:b/>
          <w:bCs/>
        </w:rPr>
        <w:t xml:space="preserve">ENA election – Applications have been closed. </w:t>
      </w:r>
    </w:p>
    <w:p w14:paraId="2634A54C" w14:textId="53B3A469" w:rsidR="00EE485C" w:rsidRDefault="00EE485C" w:rsidP="001A0F33">
      <w:pPr>
        <w:pStyle w:val="ListParagraph"/>
        <w:ind w:left="1080"/>
        <w:rPr>
          <w:rFonts w:ascii="Times New Roman" w:hAnsi="Times New Roman" w:cs="Times New Roman"/>
          <w:b/>
          <w:bCs/>
          <w:color w:val="FF0000"/>
        </w:rPr>
      </w:pPr>
      <w:r>
        <w:rPr>
          <w:rFonts w:ascii="Times New Roman" w:hAnsi="Times New Roman" w:cs="Times New Roman"/>
          <w:b/>
          <w:bCs/>
        </w:rPr>
        <w:t xml:space="preserve">Question for Shawntay regarding the Registration Process.  Action – </w:t>
      </w:r>
      <w:r w:rsidRPr="00EE485C">
        <w:rPr>
          <w:rFonts w:ascii="Times New Roman" w:hAnsi="Times New Roman" w:cs="Times New Roman"/>
          <w:b/>
          <w:bCs/>
          <w:color w:val="FF0000"/>
        </w:rPr>
        <w:t xml:space="preserve">Shawntay will report back to Jeanne about this. </w:t>
      </w:r>
    </w:p>
    <w:p w14:paraId="359F42F8" w14:textId="2EA370C2" w:rsidR="00EE485C" w:rsidRPr="00EE485C" w:rsidRDefault="00EE485C" w:rsidP="001A0F33">
      <w:pPr>
        <w:pStyle w:val="ListParagraph"/>
        <w:ind w:left="1080"/>
        <w:rPr>
          <w:rFonts w:ascii="Times New Roman" w:hAnsi="Times New Roman" w:cs="Times New Roman"/>
          <w:b/>
          <w:bCs/>
          <w:color w:val="000000" w:themeColor="text1"/>
        </w:rPr>
      </w:pPr>
      <w:r>
        <w:rPr>
          <w:rFonts w:ascii="Times New Roman" w:hAnsi="Times New Roman" w:cs="Times New Roman"/>
          <w:b/>
          <w:bCs/>
        </w:rPr>
        <w:t>Anyone else with questions –</w:t>
      </w:r>
      <w:r>
        <w:rPr>
          <w:rFonts w:ascii="Times New Roman" w:hAnsi="Times New Roman" w:cs="Times New Roman"/>
          <w:b/>
          <w:bCs/>
          <w:color w:val="FF0000"/>
        </w:rPr>
        <w:t xml:space="preserve"> </w:t>
      </w:r>
      <w:r w:rsidRPr="00EE485C">
        <w:rPr>
          <w:rFonts w:ascii="Times New Roman" w:hAnsi="Times New Roman" w:cs="Times New Roman"/>
          <w:b/>
          <w:bCs/>
          <w:color w:val="000000" w:themeColor="text1"/>
        </w:rPr>
        <w:t>feel free to email at Shawntay.Harris@board.ena.org</w:t>
      </w:r>
    </w:p>
    <w:p w14:paraId="7B17E4CA" w14:textId="340D2C65" w:rsidR="002B552A" w:rsidRPr="00365B7A" w:rsidRDefault="00AF79BF" w:rsidP="00365B7A">
      <w:pPr>
        <w:pStyle w:val="ListParagraph"/>
        <w:ind w:left="360"/>
        <w:rPr>
          <w:rFonts w:ascii="Times New Roman" w:hAnsi="Times New Roman" w:cs="Times New Roman"/>
          <w:b/>
          <w:bCs/>
        </w:rPr>
      </w:pPr>
      <w:r w:rsidRPr="00365B7A">
        <w:rPr>
          <w:rFonts w:ascii="Times New Roman" w:hAnsi="Times New Roman" w:cs="Times New Roman"/>
          <w:b/>
          <w:bCs/>
        </w:rPr>
        <w:t xml:space="preserve"> </w:t>
      </w:r>
    </w:p>
    <w:p w14:paraId="2CD82283" w14:textId="504567A6" w:rsidR="009C2311" w:rsidRPr="00AF79BF" w:rsidRDefault="007F7C1E" w:rsidP="006931DC">
      <w:pPr>
        <w:pStyle w:val="ListParagraph"/>
        <w:numPr>
          <w:ilvl w:val="0"/>
          <w:numId w:val="1"/>
        </w:numPr>
        <w:rPr>
          <w:rFonts w:ascii="Times New Roman" w:hAnsi="Times New Roman" w:cs="Times New Roman"/>
        </w:rPr>
      </w:pPr>
      <w:r w:rsidRPr="00365B7A">
        <w:rPr>
          <w:rFonts w:ascii="Times New Roman" w:hAnsi="Times New Roman" w:cs="Times New Roman"/>
          <w:b/>
          <w:bCs/>
        </w:rPr>
        <w:t>Treasurer’s</w:t>
      </w:r>
      <w:r w:rsidRPr="003E4BB5">
        <w:rPr>
          <w:rFonts w:ascii="Times New Roman" w:hAnsi="Times New Roman" w:cs="Times New Roman"/>
          <w:b/>
          <w:bCs/>
        </w:rPr>
        <w:t xml:space="preserve"> Report</w:t>
      </w:r>
      <w:r w:rsidR="003206BF" w:rsidRPr="003E4BB5">
        <w:rPr>
          <w:rFonts w:ascii="Times New Roman" w:hAnsi="Times New Roman" w:cs="Times New Roman"/>
          <w:b/>
          <w:bCs/>
        </w:rPr>
        <w:t xml:space="preserve"> – </w:t>
      </w:r>
      <w:r w:rsidR="00EE485C">
        <w:rPr>
          <w:rFonts w:ascii="Times New Roman" w:hAnsi="Times New Roman" w:cs="Times New Roman"/>
          <w:b/>
          <w:bCs/>
        </w:rPr>
        <w:t>Provided by Larry</w:t>
      </w:r>
      <w:r w:rsidR="00C87F4C">
        <w:rPr>
          <w:rFonts w:ascii="Times New Roman" w:hAnsi="Times New Roman" w:cs="Times New Roman"/>
          <w:b/>
          <w:bCs/>
        </w:rPr>
        <w:t xml:space="preserve"> Faulkner</w:t>
      </w:r>
      <w:r w:rsidR="00EE485C">
        <w:rPr>
          <w:rFonts w:ascii="Times New Roman" w:hAnsi="Times New Roman" w:cs="Times New Roman"/>
          <w:b/>
          <w:bCs/>
        </w:rPr>
        <w:t xml:space="preserve">, Treasurer.  See Attached report </w:t>
      </w:r>
    </w:p>
    <w:p w14:paraId="0AD16B56" w14:textId="77777777" w:rsidR="00031A5D" w:rsidRPr="00031A5D" w:rsidRDefault="00031A5D" w:rsidP="00031A5D">
      <w:pPr>
        <w:pStyle w:val="ListParagraph"/>
        <w:rPr>
          <w:rFonts w:ascii="Times New Roman" w:hAnsi="Times New Roman" w:cs="Times New Roman"/>
          <w:b/>
          <w:bCs/>
        </w:rPr>
      </w:pPr>
    </w:p>
    <w:p w14:paraId="0DEC2E55" w14:textId="389B013D" w:rsidR="007F7C1E" w:rsidRPr="003E4BB5" w:rsidRDefault="007F7C1E" w:rsidP="00F251A8">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Committee Reports</w:t>
      </w:r>
      <w:r w:rsidR="003206BF" w:rsidRPr="003E4BB5">
        <w:rPr>
          <w:rFonts w:ascii="Times New Roman" w:hAnsi="Times New Roman" w:cs="Times New Roman"/>
          <w:b/>
          <w:bCs/>
        </w:rPr>
        <w:t xml:space="preserve"> </w:t>
      </w:r>
      <w:r w:rsidR="00BA32FB">
        <w:rPr>
          <w:rFonts w:ascii="Times New Roman" w:hAnsi="Times New Roman" w:cs="Times New Roman"/>
          <w:b/>
          <w:bCs/>
        </w:rPr>
        <w:t>and Discussion</w:t>
      </w:r>
      <w:r w:rsidR="003206BF" w:rsidRPr="003E4BB5">
        <w:rPr>
          <w:rFonts w:ascii="Times New Roman" w:hAnsi="Times New Roman" w:cs="Times New Roman"/>
          <w:b/>
          <w:bCs/>
        </w:rPr>
        <w:t>–</w:t>
      </w:r>
    </w:p>
    <w:p w14:paraId="16FBB810" w14:textId="76F97019" w:rsidR="00F621E0"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Compliance</w:t>
      </w:r>
      <w:r w:rsidR="00AF79BF">
        <w:rPr>
          <w:rFonts w:ascii="Times New Roman" w:hAnsi="Times New Roman" w:cs="Times New Roman"/>
          <w:b/>
          <w:bCs/>
        </w:rPr>
        <w:t xml:space="preserve"> – </w:t>
      </w:r>
      <w:r w:rsidR="00C87F4C">
        <w:rPr>
          <w:rFonts w:ascii="Times New Roman" w:hAnsi="Times New Roman" w:cs="Times New Roman"/>
          <w:b/>
          <w:bCs/>
        </w:rPr>
        <w:t xml:space="preserve">Report by Angie Boren – Angie recently took over as chair of this committee due to resignation by David Gueldner. </w:t>
      </w:r>
    </w:p>
    <w:p w14:paraId="6AAB1C50" w14:textId="4E1F8637" w:rsidR="0024295E" w:rsidRDefault="00365B7A" w:rsidP="00D76924">
      <w:pPr>
        <w:pStyle w:val="ListParagraph"/>
        <w:numPr>
          <w:ilvl w:val="1"/>
          <w:numId w:val="1"/>
        </w:numPr>
        <w:spacing w:line="360" w:lineRule="auto"/>
        <w:ind w:left="720"/>
        <w:rPr>
          <w:rFonts w:ascii="Times New Roman" w:hAnsi="Times New Roman" w:cs="Times New Roman"/>
          <w:b/>
          <w:bCs/>
        </w:rPr>
      </w:pPr>
      <w:r>
        <w:rPr>
          <w:rFonts w:ascii="Times New Roman" w:hAnsi="Times New Roman" w:cs="Times New Roman"/>
          <w:b/>
          <w:bCs/>
        </w:rPr>
        <w:t>Trauma/Pediatric</w:t>
      </w:r>
      <w:r w:rsidR="00AF79BF">
        <w:rPr>
          <w:rFonts w:ascii="Times New Roman" w:hAnsi="Times New Roman" w:cs="Times New Roman"/>
          <w:b/>
          <w:bCs/>
        </w:rPr>
        <w:t xml:space="preserve"> – </w:t>
      </w:r>
      <w:r w:rsidR="00C87F4C">
        <w:rPr>
          <w:rFonts w:ascii="Times New Roman" w:hAnsi="Times New Roman" w:cs="Times New Roman"/>
          <w:b/>
          <w:bCs/>
        </w:rPr>
        <w:t xml:space="preserve">Report by Kelly Reidel – Reported on recent classes in Joplin and upcoming instructor classes in Macon (no charge and will accept 15 participants – sponsored by EMSC).  A TNCC instructor class was held in Rolla yesterday. A TNCC instructor course will be held at Strategic Planning in October.  See complete report attached.  </w:t>
      </w:r>
    </w:p>
    <w:p w14:paraId="394681CE" w14:textId="60CAD559" w:rsidR="00F621E0" w:rsidRPr="00B44473"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Education</w:t>
      </w:r>
      <w:r w:rsidR="00E74597">
        <w:rPr>
          <w:rFonts w:ascii="Times New Roman" w:hAnsi="Times New Roman" w:cs="Times New Roman"/>
          <w:b/>
          <w:bCs/>
        </w:rPr>
        <w:t xml:space="preserve"> </w:t>
      </w:r>
      <w:r w:rsidR="00E74597" w:rsidRPr="00B44473">
        <w:rPr>
          <w:rFonts w:ascii="Times New Roman" w:hAnsi="Times New Roman" w:cs="Times New Roman"/>
          <w:b/>
          <w:bCs/>
        </w:rPr>
        <w:t xml:space="preserve">– </w:t>
      </w:r>
      <w:r w:rsidR="00C87F4C" w:rsidRPr="00B44473">
        <w:rPr>
          <w:rFonts w:ascii="Times New Roman" w:hAnsi="Times New Roman" w:cs="Times New Roman"/>
          <w:b/>
          <w:bCs/>
        </w:rPr>
        <w:t>Report by Kate Iden – Reported on recent CEN Review in March at De Paul hospital</w:t>
      </w:r>
      <w:r w:rsidR="00B44473" w:rsidRPr="00B44473">
        <w:rPr>
          <w:rFonts w:ascii="Times New Roman" w:hAnsi="Times New Roman" w:cs="Times New Roman"/>
          <w:b/>
          <w:bCs/>
        </w:rPr>
        <w:t xml:space="preserve"> with 23 participants.  A membershio was provided at this course.  A virtual TCRN course will be held November 11 -12 with speaker Justin Milici.  She discussed Happy Hours that have been held and upcoming ones on poison control or SANE, pediatric </w:t>
      </w:r>
      <w:r w:rsidR="00B44473" w:rsidRPr="00B44473">
        <w:rPr>
          <w:rFonts w:ascii="Times New Roman" w:hAnsi="Times New Roman" w:cs="Times New Roman"/>
          <w:b/>
          <w:bCs/>
        </w:rPr>
        <w:lastRenderedPageBreak/>
        <w:t>emergencies and trauma.  Poster presentations should be submitted by June 1 and will be awarded in October during Emergency Nurse Week.  The first round table was held on March 5 and had great discussion. Next Round Table will be held on June 4 and will be discussing charge nurse competency, onboarding, and preceptor compe</w:t>
      </w:r>
      <w:r w:rsidR="00DE2B0F">
        <w:rPr>
          <w:rFonts w:ascii="Times New Roman" w:hAnsi="Times New Roman" w:cs="Times New Roman"/>
          <w:b/>
          <w:bCs/>
        </w:rPr>
        <w:t>t</w:t>
      </w:r>
      <w:r w:rsidR="00B44473" w:rsidRPr="00B44473">
        <w:rPr>
          <w:rFonts w:ascii="Times New Roman" w:hAnsi="Times New Roman" w:cs="Times New Roman"/>
          <w:b/>
          <w:bCs/>
        </w:rPr>
        <w:t xml:space="preserve">ency.  See complete report attached. </w:t>
      </w:r>
    </w:p>
    <w:p w14:paraId="68755AC8" w14:textId="7609C072" w:rsidR="00F621E0" w:rsidRPr="00BB173C"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Government Affairs</w:t>
      </w:r>
      <w:r w:rsidR="00E74597">
        <w:rPr>
          <w:rFonts w:ascii="Times New Roman" w:hAnsi="Times New Roman" w:cs="Times New Roman"/>
        </w:rPr>
        <w:t xml:space="preserve"> – </w:t>
      </w:r>
      <w:r w:rsidR="00B44473" w:rsidRPr="00BB173C">
        <w:rPr>
          <w:rFonts w:ascii="Times New Roman" w:hAnsi="Times New Roman" w:cs="Times New Roman"/>
          <w:b/>
          <w:bCs/>
        </w:rPr>
        <w:t xml:space="preserve">Report by Samuel Shaefer </w:t>
      </w:r>
      <w:r w:rsidR="00DE2B0F" w:rsidRPr="00BB173C">
        <w:rPr>
          <w:rFonts w:ascii="Times New Roman" w:hAnsi="Times New Roman" w:cs="Times New Roman"/>
          <w:b/>
          <w:bCs/>
        </w:rPr>
        <w:t>–</w:t>
      </w:r>
      <w:r w:rsidR="00B44473" w:rsidRPr="00BB173C">
        <w:rPr>
          <w:rFonts w:ascii="Times New Roman" w:hAnsi="Times New Roman" w:cs="Times New Roman"/>
          <w:b/>
          <w:bCs/>
        </w:rPr>
        <w:t xml:space="preserve"> </w:t>
      </w:r>
      <w:r w:rsidR="00DE2B0F" w:rsidRPr="00BB173C">
        <w:rPr>
          <w:rFonts w:ascii="Times New Roman" w:hAnsi="Times New Roman" w:cs="Times New Roman"/>
          <w:b/>
          <w:bCs/>
        </w:rPr>
        <w:t xml:space="preserve">4 members attended DOTH – 6 meetings were held with legislators and were well accepted.  Bills for this year included violence on health care workers – Title VIII (funding for nurses) – Boarding. Samuel discussed how invaluable David Barnes has been with being in Jefferson City every week – following bills – and testifying for the group.  </w:t>
      </w:r>
      <w:r w:rsidR="0088606D" w:rsidRPr="00BB173C">
        <w:rPr>
          <w:rFonts w:ascii="Times New Roman" w:hAnsi="Times New Roman" w:cs="Times New Roman"/>
          <w:b/>
          <w:bCs/>
        </w:rPr>
        <w:t xml:space="preserve">Goals are either completed or near completion. David reported on recent passage of a bill regarding Human Trafficking and the fact that ENA was added to the committee that will be formed to provide guidance on education for the groups that come into contact with these victims. This was due to his persistence and testifying in Jefferson City.  See complete report attached. </w:t>
      </w:r>
    </w:p>
    <w:p w14:paraId="7B333476" w14:textId="6CD0792B" w:rsidR="00C55C85" w:rsidRPr="00BB173C" w:rsidRDefault="00C55C85" w:rsidP="00C95847">
      <w:pPr>
        <w:pStyle w:val="ListParagraph"/>
        <w:numPr>
          <w:ilvl w:val="0"/>
          <w:numId w:val="23"/>
        </w:numPr>
        <w:spacing w:line="360" w:lineRule="auto"/>
        <w:ind w:left="720"/>
        <w:rPr>
          <w:rFonts w:ascii="Times New Roman" w:hAnsi="Times New Roman" w:cs="Times New Roman"/>
          <w:b/>
          <w:bCs/>
        </w:rPr>
      </w:pPr>
      <w:r w:rsidRPr="003E4BB5">
        <w:rPr>
          <w:rFonts w:ascii="Times New Roman" w:hAnsi="Times New Roman" w:cs="Times New Roman"/>
          <w:b/>
          <w:bCs/>
        </w:rPr>
        <w:t>QSIP</w:t>
      </w:r>
      <w:r w:rsidR="00C95847">
        <w:rPr>
          <w:rFonts w:ascii="Times New Roman" w:hAnsi="Times New Roman" w:cs="Times New Roman"/>
          <w:b/>
          <w:bCs/>
        </w:rPr>
        <w:t>/</w:t>
      </w:r>
      <w:r w:rsidR="00C95847" w:rsidRPr="00C95847">
        <w:rPr>
          <w:rFonts w:ascii="Times New Roman" w:hAnsi="Times New Roman" w:cs="Times New Roman"/>
          <w:b/>
          <w:bCs/>
        </w:rPr>
        <w:t xml:space="preserve"> </w:t>
      </w:r>
      <w:r w:rsidR="00C95847" w:rsidRPr="003E4BB5">
        <w:rPr>
          <w:rFonts w:ascii="Times New Roman" w:hAnsi="Times New Roman" w:cs="Times New Roman"/>
          <w:b/>
          <w:bCs/>
        </w:rPr>
        <w:t>Nursing and Advanced Practice</w:t>
      </w:r>
      <w:r w:rsidR="00E74597">
        <w:rPr>
          <w:rFonts w:ascii="Times New Roman" w:hAnsi="Times New Roman" w:cs="Times New Roman"/>
          <w:b/>
          <w:bCs/>
        </w:rPr>
        <w:t xml:space="preserve"> </w:t>
      </w:r>
      <w:r w:rsidR="0088606D">
        <w:rPr>
          <w:rFonts w:ascii="Times New Roman" w:hAnsi="Times New Roman" w:cs="Times New Roman"/>
        </w:rPr>
        <w:t>–</w:t>
      </w:r>
      <w:r w:rsidR="00E74597">
        <w:rPr>
          <w:rFonts w:ascii="Times New Roman" w:hAnsi="Times New Roman" w:cs="Times New Roman"/>
        </w:rPr>
        <w:t xml:space="preserve"> </w:t>
      </w:r>
      <w:r w:rsidR="0088606D" w:rsidRPr="00BB173C">
        <w:rPr>
          <w:rFonts w:ascii="Times New Roman" w:hAnsi="Times New Roman" w:cs="Times New Roman"/>
          <w:b/>
          <w:bCs/>
        </w:rPr>
        <w:t xml:space="preserve">Report by Rachel Kestner – The course for suturing will be rescheduled.  Stop the Bleed kits have been dropped off at Mercy St. Louis and more kits are available for distribution. </w:t>
      </w:r>
    </w:p>
    <w:p w14:paraId="7F6BF71A" w14:textId="050519B7" w:rsidR="00C55C85" w:rsidRPr="00BB173C" w:rsidRDefault="00C55C85" w:rsidP="00AE2761">
      <w:pPr>
        <w:pStyle w:val="ListParagraph"/>
        <w:numPr>
          <w:ilvl w:val="1"/>
          <w:numId w:val="1"/>
        </w:numPr>
        <w:spacing w:after="160" w:line="360" w:lineRule="auto"/>
        <w:ind w:left="720"/>
        <w:rPr>
          <w:rFonts w:ascii="Times New Roman" w:hAnsi="Times New Roman" w:cs="Times New Roman"/>
          <w:b/>
          <w:bCs/>
        </w:rPr>
      </w:pPr>
      <w:r w:rsidRPr="003E4BB5">
        <w:rPr>
          <w:rFonts w:ascii="Times New Roman" w:hAnsi="Times New Roman" w:cs="Times New Roman"/>
          <w:b/>
          <w:bCs/>
        </w:rPr>
        <w:t>Marketing/PR</w:t>
      </w:r>
      <w:r w:rsidR="00E74597">
        <w:rPr>
          <w:rFonts w:ascii="Times New Roman" w:hAnsi="Times New Roman" w:cs="Times New Roman"/>
        </w:rPr>
        <w:t xml:space="preserve"> – </w:t>
      </w:r>
      <w:r w:rsidR="0088606D" w:rsidRPr="00BB173C">
        <w:rPr>
          <w:rFonts w:ascii="Times New Roman" w:hAnsi="Times New Roman" w:cs="Times New Roman"/>
          <w:b/>
          <w:bCs/>
        </w:rPr>
        <w:t xml:space="preserve">Report by Jeanne Fogarty -A new planning meeting will be upcoming. She discussed the T shirt design contest that will be coming up for the national conference that will be held in Kansas City in 2027.  </w:t>
      </w:r>
      <w:r w:rsidR="00355339" w:rsidRPr="00BB173C">
        <w:rPr>
          <w:rFonts w:ascii="Times New Roman" w:hAnsi="Times New Roman" w:cs="Times New Roman"/>
          <w:b/>
          <w:bCs/>
        </w:rPr>
        <w:t xml:space="preserve">Need to determine prize for this award.  There is improved utilization of our Facebook page and she will be posting picture of DOTH and education events. </w:t>
      </w:r>
    </w:p>
    <w:p w14:paraId="508DC8C0" w14:textId="4E5C7B8E" w:rsidR="00621CDD" w:rsidRDefault="00C55C85" w:rsidP="00621CDD">
      <w:pPr>
        <w:pStyle w:val="ListParagraph"/>
        <w:numPr>
          <w:ilvl w:val="1"/>
          <w:numId w:val="1"/>
        </w:numPr>
        <w:spacing w:after="160" w:line="360" w:lineRule="auto"/>
        <w:ind w:left="720"/>
        <w:rPr>
          <w:rFonts w:ascii="Times New Roman" w:hAnsi="Times New Roman" w:cs="Times New Roman"/>
          <w:b/>
          <w:bCs/>
        </w:rPr>
      </w:pPr>
      <w:r w:rsidRPr="2896C4D4">
        <w:rPr>
          <w:rFonts w:ascii="Times New Roman" w:hAnsi="Times New Roman" w:cs="Times New Roman"/>
          <w:b/>
          <w:bCs/>
        </w:rPr>
        <w:t>Membership</w:t>
      </w:r>
      <w:r w:rsidR="001B1BAB" w:rsidRPr="2896C4D4">
        <w:rPr>
          <w:rFonts w:ascii="Times New Roman" w:hAnsi="Times New Roman" w:cs="Times New Roman"/>
          <w:b/>
          <w:bCs/>
        </w:rPr>
        <w:t xml:space="preserve"> – </w:t>
      </w:r>
      <w:r w:rsidR="00355339">
        <w:rPr>
          <w:rFonts w:ascii="Times New Roman" w:hAnsi="Times New Roman" w:cs="Times New Roman"/>
          <w:b/>
          <w:bCs/>
        </w:rPr>
        <w:t>Report by Rachel Kestner – Membership is up due mostly to the addition of our IAFN friends.  Work will be continuing on the mentorship program.  An awards ceremony is in the planning for the October meeting.  2 scholarships for national convention will be presented and information will be being sent out. Reminder that delegate applications need to be turned in by May 10.  Have received 10 applications so far.</w:t>
      </w:r>
    </w:p>
    <w:p w14:paraId="10D2FB11" w14:textId="2344E666" w:rsidR="009B1961" w:rsidRDefault="007F7C1E" w:rsidP="00621CDD">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Unfinished Business</w:t>
      </w:r>
      <w:r w:rsidR="003206BF" w:rsidRPr="003E4BB5">
        <w:rPr>
          <w:rFonts w:ascii="Times New Roman" w:hAnsi="Times New Roman" w:cs="Times New Roman"/>
          <w:b/>
          <w:bCs/>
        </w:rPr>
        <w:t xml:space="preserve"> </w:t>
      </w:r>
    </w:p>
    <w:p w14:paraId="5E4BE516" w14:textId="286FC4F2" w:rsidR="000F3498" w:rsidRPr="00BB173C" w:rsidRDefault="000C4B24" w:rsidP="2896C4D4">
      <w:pPr>
        <w:pStyle w:val="ListParagraph"/>
        <w:numPr>
          <w:ilvl w:val="1"/>
          <w:numId w:val="1"/>
        </w:numPr>
        <w:spacing w:line="360" w:lineRule="auto"/>
        <w:rPr>
          <w:rFonts w:ascii="Times New Roman" w:hAnsi="Times New Roman" w:cs="Times New Roman"/>
          <w:b/>
          <w:bCs/>
        </w:rPr>
      </w:pPr>
      <w:r w:rsidRPr="00BB173C">
        <w:rPr>
          <w:rFonts w:ascii="Times New Roman" w:hAnsi="Times New Roman" w:cs="Times New Roman"/>
          <w:b/>
          <w:bCs/>
        </w:rPr>
        <w:t xml:space="preserve">Last day to </w:t>
      </w:r>
      <w:r w:rsidR="58B698F6" w:rsidRPr="00BB173C">
        <w:rPr>
          <w:rFonts w:ascii="Times New Roman" w:hAnsi="Times New Roman" w:cs="Times New Roman"/>
          <w:b/>
          <w:bCs/>
        </w:rPr>
        <w:t>submit delegate applications is May 10</w:t>
      </w:r>
      <w:r w:rsidR="58B698F6" w:rsidRPr="00BB173C">
        <w:rPr>
          <w:rFonts w:ascii="Times New Roman" w:hAnsi="Times New Roman" w:cs="Times New Roman"/>
          <w:b/>
          <w:bCs/>
          <w:vertAlign w:val="superscript"/>
        </w:rPr>
        <w:t>th</w:t>
      </w:r>
      <w:r w:rsidR="58B698F6" w:rsidRPr="00BB173C">
        <w:rPr>
          <w:rFonts w:ascii="Times New Roman" w:hAnsi="Times New Roman" w:cs="Times New Roman"/>
          <w:b/>
          <w:bCs/>
        </w:rPr>
        <w:t>.  Application is on website</w:t>
      </w:r>
    </w:p>
    <w:p w14:paraId="6567C6C8" w14:textId="4DE82C6B" w:rsidR="00A37621" w:rsidRPr="00BB173C" w:rsidRDefault="00A37621" w:rsidP="000F3498">
      <w:pPr>
        <w:pStyle w:val="ListParagraph"/>
        <w:numPr>
          <w:ilvl w:val="1"/>
          <w:numId w:val="1"/>
        </w:numPr>
        <w:spacing w:line="360" w:lineRule="auto"/>
        <w:rPr>
          <w:rFonts w:ascii="Times New Roman" w:hAnsi="Times New Roman" w:cs="Times New Roman"/>
          <w:b/>
          <w:bCs/>
        </w:rPr>
      </w:pPr>
      <w:r w:rsidRPr="00BB173C">
        <w:rPr>
          <w:rFonts w:ascii="Times New Roman" w:hAnsi="Times New Roman" w:cs="Times New Roman"/>
          <w:b/>
          <w:bCs/>
        </w:rPr>
        <w:t>Membership discount code</w:t>
      </w:r>
    </w:p>
    <w:p w14:paraId="54C22F2D" w14:textId="79C07E73" w:rsidR="47683AAF" w:rsidRDefault="47683AAF" w:rsidP="19040401">
      <w:pPr>
        <w:pStyle w:val="ListParagraph"/>
        <w:numPr>
          <w:ilvl w:val="2"/>
          <w:numId w:val="1"/>
        </w:numPr>
        <w:spacing w:line="360" w:lineRule="auto"/>
      </w:pPr>
      <w:r w:rsidRPr="19040401">
        <w:rPr>
          <w:rFonts w:ascii="Calibri" w:eastAsia="Calibri" w:hAnsi="Calibri" w:cs="Calibri"/>
          <w:b/>
          <w:bCs/>
          <w:i/>
          <w:iCs/>
          <w:color w:val="222222"/>
        </w:rPr>
        <w:t>Special Group Membership Discount Code:</w:t>
      </w:r>
      <w:r w:rsidRPr="19040401">
        <w:rPr>
          <w:rFonts w:ascii="Calibri" w:eastAsia="Calibri" w:hAnsi="Calibri" w:cs="Calibri"/>
          <w:color w:val="222222"/>
        </w:rPr>
        <w:t xml:space="preserve"> MOENAGR26</w:t>
      </w:r>
      <w:r w:rsidRPr="19040401">
        <w:rPr>
          <w:rFonts w:ascii="Calibri" w:eastAsia="Calibri" w:hAnsi="Calibri" w:cs="Calibri"/>
          <w:b/>
          <w:bCs/>
          <w:color w:val="222222"/>
        </w:rPr>
        <w:t xml:space="preserve"> </w:t>
      </w:r>
      <w:r w:rsidRPr="19040401">
        <w:rPr>
          <w:rFonts w:ascii="Calibri" w:eastAsia="Calibri" w:hAnsi="Calibri" w:cs="Calibri"/>
          <w:color w:val="222222"/>
        </w:rPr>
        <w:t>(case-sensitive, no spaces)</w:t>
      </w:r>
    </w:p>
    <w:p w14:paraId="21E0B313" w14:textId="3A41620B" w:rsidR="47683AAF" w:rsidRDefault="47683AAF" w:rsidP="19040401">
      <w:pPr>
        <w:pStyle w:val="ListParagraph"/>
        <w:numPr>
          <w:ilvl w:val="2"/>
          <w:numId w:val="1"/>
        </w:numPr>
        <w:shd w:val="clear" w:color="auto" w:fill="FFFFFF" w:themeFill="background1"/>
        <w:spacing w:after="0"/>
        <w:rPr>
          <w:rFonts w:ascii="Calibri" w:eastAsia="Calibri" w:hAnsi="Calibri" w:cs="Calibri"/>
          <w:color w:val="222222"/>
        </w:rPr>
      </w:pPr>
      <w:r w:rsidRPr="19040401">
        <w:rPr>
          <w:rFonts w:ascii="Calibri" w:eastAsia="Calibri" w:hAnsi="Calibri" w:cs="Calibri"/>
          <w:b/>
          <w:bCs/>
          <w:i/>
          <w:iCs/>
          <w:color w:val="222222"/>
        </w:rPr>
        <w:lastRenderedPageBreak/>
        <w:t>Eligible Membership Packages:</w:t>
      </w:r>
      <w:r w:rsidRPr="19040401">
        <w:rPr>
          <w:rFonts w:ascii="Calibri" w:eastAsia="Calibri" w:hAnsi="Calibri" w:cs="Calibri"/>
          <w:color w:val="222222"/>
        </w:rPr>
        <w:t xml:space="preserve"> National and International Member - 1 Year Membership option only</w:t>
      </w:r>
    </w:p>
    <w:p w14:paraId="42CD2C90" w14:textId="353F1C13" w:rsidR="47683AAF" w:rsidRDefault="47683AAF" w:rsidP="19040401">
      <w:pPr>
        <w:pStyle w:val="ListParagraph"/>
        <w:numPr>
          <w:ilvl w:val="2"/>
          <w:numId w:val="1"/>
        </w:numPr>
        <w:shd w:val="clear" w:color="auto" w:fill="FFFFFF" w:themeFill="background1"/>
        <w:spacing w:after="0"/>
        <w:rPr>
          <w:rFonts w:ascii="Calibri" w:eastAsia="Calibri" w:hAnsi="Calibri" w:cs="Calibri"/>
          <w:color w:val="222222"/>
        </w:rPr>
      </w:pPr>
      <w:r w:rsidRPr="19040401">
        <w:rPr>
          <w:rFonts w:ascii="Calibri" w:eastAsia="Calibri" w:hAnsi="Calibri" w:cs="Calibri"/>
          <w:b/>
          <w:bCs/>
          <w:i/>
          <w:iCs/>
          <w:color w:val="222222"/>
        </w:rPr>
        <w:t>Discount Amount:</w:t>
      </w:r>
      <w:r w:rsidRPr="19040401">
        <w:rPr>
          <w:rFonts w:ascii="Calibri" w:eastAsia="Calibri" w:hAnsi="Calibri" w:cs="Calibri"/>
          <w:color w:val="222222"/>
        </w:rPr>
        <w:t xml:space="preserve"> $35</w:t>
      </w:r>
    </w:p>
    <w:p w14:paraId="407D897A" w14:textId="5D406C66" w:rsidR="47683AAF" w:rsidRDefault="47683AAF" w:rsidP="19040401">
      <w:pPr>
        <w:pStyle w:val="ListParagraph"/>
        <w:numPr>
          <w:ilvl w:val="2"/>
          <w:numId w:val="1"/>
        </w:numPr>
        <w:shd w:val="clear" w:color="auto" w:fill="FFFFFF" w:themeFill="background1"/>
        <w:spacing w:after="0"/>
        <w:rPr>
          <w:rFonts w:ascii="Calibri" w:eastAsia="Calibri" w:hAnsi="Calibri" w:cs="Calibri"/>
          <w:color w:val="222222"/>
        </w:rPr>
      </w:pPr>
      <w:r w:rsidRPr="19040401">
        <w:rPr>
          <w:rFonts w:ascii="Calibri" w:eastAsia="Calibri" w:hAnsi="Calibri" w:cs="Calibri"/>
          <w:b/>
          <w:bCs/>
          <w:i/>
          <w:iCs/>
          <w:color w:val="222222"/>
        </w:rPr>
        <w:t>Discount Code Valid:</w:t>
      </w:r>
      <w:r w:rsidRPr="19040401">
        <w:rPr>
          <w:rFonts w:ascii="Calibri" w:eastAsia="Calibri" w:hAnsi="Calibri" w:cs="Calibri"/>
          <w:color w:val="222222"/>
        </w:rPr>
        <w:t xml:space="preserve"> until 12/31/2026</w:t>
      </w:r>
    </w:p>
    <w:p w14:paraId="32EB5980" w14:textId="0CBB0C1F" w:rsidR="47683AAF" w:rsidRDefault="47683AAF" w:rsidP="19040401">
      <w:pPr>
        <w:pStyle w:val="ListParagraph"/>
        <w:numPr>
          <w:ilvl w:val="2"/>
          <w:numId w:val="1"/>
        </w:numPr>
        <w:shd w:val="clear" w:color="auto" w:fill="FFFFFF" w:themeFill="background1"/>
        <w:spacing w:after="0"/>
        <w:rPr>
          <w:rFonts w:ascii="Calibri" w:eastAsia="Calibri" w:hAnsi="Calibri" w:cs="Calibri"/>
          <w:color w:val="222222"/>
        </w:rPr>
      </w:pPr>
      <w:r w:rsidRPr="19040401">
        <w:rPr>
          <w:rFonts w:ascii="Calibri" w:eastAsia="Calibri" w:hAnsi="Calibri" w:cs="Calibri"/>
          <w:b/>
          <w:bCs/>
          <w:color w:val="222222"/>
        </w:rPr>
        <w:t>Process for the nurses:</w:t>
      </w:r>
      <w:r w:rsidRPr="19040401">
        <w:rPr>
          <w:rFonts w:ascii="Calibri" w:eastAsia="Calibri" w:hAnsi="Calibri" w:cs="Calibri"/>
          <w:color w:val="222222"/>
        </w:rPr>
        <w:t xml:space="preserve"> Create an account/Login to </w:t>
      </w:r>
      <w:hyperlink r:id="rId10">
        <w:r w:rsidRPr="19040401">
          <w:rPr>
            <w:rStyle w:val="Hyperlink"/>
            <w:rFonts w:ascii="Calibri" w:eastAsia="Calibri" w:hAnsi="Calibri" w:cs="Calibri"/>
            <w:color w:val="1155CC"/>
          </w:rPr>
          <w:t>www.ena.org</w:t>
        </w:r>
      </w:hyperlink>
      <w:r w:rsidRPr="19040401">
        <w:rPr>
          <w:rFonts w:ascii="Calibri" w:eastAsia="Calibri" w:hAnsi="Calibri" w:cs="Calibri"/>
          <w:color w:val="222222"/>
        </w:rPr>
        <w:t xml:space="preserve"> and enter the discount code at checkout</w:t>
      </w:r>
    </w:p>
    <w:p w14:paraId="7B9C8FD9" w14:textId="50022299" w:rsidR="19040401" w:rsidRDefault="19040401" w:rsidP="19040401">
      <w:pPr>
        <w:pStyle w:val="ListParagraph"/>
        <w:spacing w:line="360" w:lineRule="auto"/>
        <w:ind w:left="1800"/>
        <w:rPr>
          <w:rFonts w:ascii="Times New Roman" w:hAnsi="Times New Roman" w:cs="Times New Roman"/>
          <w:b/>
          <w:bCs/>
        </w:rPr>
      </w:pPr>
    </w:p>
    <w:p w14:paraId="52D151A5" w14:textId="0F418E88" w:rsidR="00355339" w:rsidRDefault="007F7C1E" w:rsidP="00355339">
      <w:pPr>
        <w:pStyle w:val="ListParagraph"/>
        <w:numPr>
          <w:ilvl w:val="0"/>
          <w:numId w:val="1"/>
        </w:numPr>
        <w:spacing w:line="360" w:lineRule="auto"/>
        <w:rPr>
          <w:rFonts w:ascii="Times New Roman" w:hAnsi="Times New Roman" w:cs="Times New Roman"/>
          <w:b/>
          <w:bCs/>
        </w:rPr>
      </w:pPr>
      <w:r w:rsidRPr="2896C4D4">
        <w:rPr>
          <w:rFonts w:ascii="Times New Roman" w:hAnsi="Times New Roman" w:cs="Times New Roman"/>
          <w:b/>
          <w:bCs/>
        </w:rPr>
        <w:t>New Business</w:t>
      </w:r>
      <w:r w:rsidR="003206BF" w:rsidRPr="2896C4D4">
        <w:rPr>
          <w:rFonts w:ascii="Times New Roman" w:hAnsi="Times New Roman" w:cs="Times New Roman"/>
          <w:b/>
          <w:bCs/>
        </w:rPr>
        <w:t xml:space="preserve"> </w:t>
      </w:r>
    </w:p>
    <w:p w14:paraId="775122A4" w14:textId="06E58078" w:rsidR="00355339" w:rsidRPr="00355339" w:rsidRDefault="00355339" w:rsidP="00355339">
      <w:pPr>
        <w:pStyle w:val="ListParagraph"/>
        <w:spacing w:line="360" w:lineRule="auto"/>
        <w:ind w:left="360"/>
        <w:rPr>
          <w:rFonts w:ascii="Times New Roman" w:hAnsi="Times New Roman" w:cs="Times New Roman"/>
          <w:b/>
          <w:bCs/>
        </w:rPr>
      </w:pPr>
      <w:r>
        <w:rPr>
          <w:rFonts w:ascii="Times New Roman" w:hAnsi="Times New Roman" w:cs="Times New Roman"/>
          <w:b/>
          <w:bCs/>
        </w:rPr>
        <w:t xml:space="preserve">Samuel Shaefer reported on the successful jury finding and sentencing for the perpetrator of the stabbing of the nurse and paramedic in St. Louis 4 years ago. She was recently sentenced to 20 years in prison.  The prosecuting attorney in St. Louis has created a new division regarding violence against health care providers.  He was able to discuss this at DOTH and a writer for the ENAConnection was present at the meeting and </w:t>
      </w:r>
      <w:r w:rsidR="00BB173C">
        <w:rPr>
          <w:rFonts w:ascii="Times New Roman" w:hAnsi="Times New Roman" w:cs="Times New Roman"/>
          <w:b/>
          <w:bCs/>
        </w:rPr>
        <w:t xml:space="preserve">this </w:t>
      </w:r>
      <w:r>
        <w:rPr>
          <w:rFonts w:ascii="Times New Roman" w:hAnsi="Times New Roman" w:cs="Times New Roman"/>
          <w:b/>
          <w:bCs/>
        </w:rPr>
        <w:t xml:space="preserve">will be appearing in an upcoming </w:t>
      </w:r>
      <w:r w:rsidR="00BB173C">
        <w:rPr>
          <w:rFonts w:ascii="Times New Roman" w:hAnsi="Times New Roman" w:cs="Times New Roman"/>
          <w:b/>
          <w:bCs/>
        </w:rPr>
        <w:t xml:space="preserve">ENAConnection magazine.  Hopefully we can make this division pertinent across the entire state.  </w:t>
      </w:r>
    </w:p>
    <w:p w14:paraId="335A76AB" w14:textId="7EE8AB4A" w:rsidR="00747ECD" w:rsidRPr="00BB173C" w:rsidRDefault="00747ECD" w:rsidP="00747ECD">
      <w:pPr>
        <w:pStyle w:val="ListParagraph"/>
        <w:numPr>
          <w:ilvl w:val="1"/>
          <w:numId w:val="1"/>
        </w:numPr>
        <w:spacing w:line="360" w:lineRule="auto"/>
        <w:rPr>
          <w:rFonts w:ascii="Times New Roman" w:hAnsi="Times New Roman" w:cs="Times New Roman"/>
          <w:b/>
          <w:bCs/>
        </w:rPr>
      </w:pPr>
      <w:r w:rsidRPr="00BB173C">
        <w:rPr>
          <w:rFonts w:ascii="Times New Roman" w:hAnsi="Times New Roman" w:cs="Times New Roman"/>
          <w:b/>
          <w:bCs/>
        </w:rPr>
        <w:t>202</w:t>
      </w:r>
      <w:r w:rsidR="00FD716A" w:rsidRPr="00BB173C">
        <w:rPr>
          <w:rFonts w:ascii="Times New Roman" w:hAnsi="Times New Roman" w:cs="Times New Roman"/>
          <w:b/>
          <w:bCs/>
        </w:rPr>
        <w:t>6</w:t>
      </w:r>
      <w:r w:rsidRPr="00BB173C">
        <w:rPr>
          <w:rFonts w:ascii="Times New Roman" w:hAnsi="Times New Roman" w:cs="Times New Roman"/>
          <w:b/>
          <w:bCs/>
        </w:rPr>
        <w:t xml:space="preserve"> Meeting dates:</w:t>
      </w:r>
    </w:p>
    <w:p w14:paraId="71DFB0D3" w14:textId="05CBA6BB" w:rsidR="004828BE" w:rsidRPr="00BB173C" w:rsidRDefault="002C7D3F" w:rsidP="2896C4D4">
      <w:pPr>
        <w:pStyle w:val="ListParagraph"/>
        <w:numPr>
          <w:ilvl w:val="2"/>
          <w:numId w:val="1"/>
        </w:numPr>
        <w:spacing w:line="360" w:lineRule="auto"/>
        <w:rPr>
          <w:rFonts w:ascii="Times New Roman" w:hAnsi="Times New Roman" w:cs="Times New Roman"/>
          <w:b/>
          <w:bCs/>
          <w:strike/>
        </w:rPr>
      </w:pPr>
      <w:r w:rsidRPr="00BB173C">
        <w:rPr>
          <w:rFonts w:ascii="Times New Roman" w:hAnsi="Times New Roman" w:cs="Times New Roman"/>
          <w:b/>
          <w:bCs/>
          <w:strike/>
        </w:rPr>
        <w:t xml:space="preserve">Feb </w:t>
      </w:r>
      <w:r w:rsidR="008950D0" w:rsidRPr="00BB173C">
        <w:rPr>
          <w:rFonts w:ascii="Times New Roman" w:hAnsi="Times New Roman" w:cs="Times New Roman"/>
          <w:b/>
          <w:bCs/>
          <w:strike/>
        </w:rPr>
        <w:t>13th</w:t>
      </w:r>
      <w:r w:rsidR="0026344F" w:rsidRPr="00BB173C">
        <w:rPr>
          <w:rFonts w:ascii="Times New Roman" w:hAnsi="Times New Roman" w:cs="Times New Roman"/>
          <w:b/>
          <w:bCs/>
          <w:strike/>
        </w:rPr>
        <w:t xml:space="preserve"> </w:t>
      </w:r>
      <w:r w:rsidR="002F7D8A" w:rsidRPr="00BB173C">
        <w:rPr>
          <w:rFonts w:ascii="Times New Roman" w:hAnsi="Times New Roman" w:cs="Times New Roman"/>
          <w:b/>
          <w:bCs/>
          <w:strike/>
        </w:rPr>
        <w:t>– Teams Only Meeting</w:t>
      </w:r>
      <w:r w:rsidR="0076690C" w:rsidRPr="00BB173C">
        <w:rPr>
          <w:rFonts w:ascii="Times New Roman" w:hAnsi="Times New Roman" w:cs="Times New Roman"/>
          <w:b/>
          <w:bCs/>
          <w:strike/>
        </w:rPr>
        <w:t xml:space="preserve"> (1000-1300)</w:t>
      </w:r>
    </w:p>
    <w:p w14:paraId="602B6CDB" w14:textId="7422AC92" w:rsidR="002F7D8A" w:rsidRPr="00BB173C" w:rsidRDefault="002F7D8A" w:rsidP="2896C4D4">
      <w:pPr>
        <w:pStyle w:val="ListParagraph"/>
        <w:numPr>
          <w:ilvl w:val="2"/>
          <w:numId w:val="1"/>
        </w:numPr>
        <w:spacing w:line="360" w:lineRule="auto"/>
        <w:rPr>
          <w:rFonts w:ascii="Times New Roman" w:hAnsi="Times New Roman" w:cs="Times New Roman"/>
          <w:b/>
          <w:bCs/>
          <w:strike/>
        </w:rPr>
      </w:pPr>
      <w:r w:rsidRPr="00BB173C">
        <w:rPr>
          <w:rFonts w:ascii="Times New Roman" w:hAnsi="Times New Roman" w:cs="Times New Roman"/>
          <w:b/>
          <w:bCs/>
          <w:strike/>
        </w:rPr>
        <w:t xml:space="preserve">May </w:t>
      </w:r>
      <w:r w:rsidR="00CB5BBA" w:rsidRPr="00BB173C">
        <w:rPr>
          <w:rFonts w:ascii="Times New Roman" w:hAnsi="Times New Roman" w:cs="Times New Roman"/>
          <w:b/>
          <w:bCs/>
          <w:strike/>
        </w:rPr>
        <w:t>8th</w:t>
      </w:r>
      <w:r w:rsidRPr="00BB173C">
        <w:rPr>
          <w:rFonts w:ascii="Times New Roman" w:hAnsi="Times New Roman" w:cs="Times New Roman"/>
          <w:b/>
          <w:bCs/>
          <w:strike/>
        </w:rPr>
        <w:t xml:space="preserve"> – In-person/</w:t>
      </w:r>
      <w:r w:rsidR="0026344F" w:rsidRPr="00BB173C">
        <w:rPr>
          <w:rFonts w:ascii="Times New Roman" w:hAnsi="Times New Roman" w:cs="Times New Roman"/>
          <w:b/>
          <w:bCs/>
          <w:strike/>
        </w:rPr>
        <w:t xml:space="preserve">Teams Meeting </w:t>
      </w:r>
      <w:r w:rsidR="0076690C" w:rsidRPr="00BB173C">
        <w:rPr>
          <w:rFonts w:ascii="Times New Roman" w:hAnsi="Times New Roman" w:cs="Times New Roman"/>
          <w:b/>
          <w:bCs/>
          <w:strike/>
        </w:rPr>
        <w:t>(1000-1300)</w:t>
      </w:r>
    </w:p>
    <w:p w14:paraId="41D28A5E" w14:textId="4700DC3C" w:rsidR="0026344F" w:rsidRPr="00BB173C" w:rsidRDefault="0026344F" w:rsidP="004828BE">
      <w:pPr>
        <w:pStyle w:val="ListParagraph"/>
        <w:numPr>
          <w:ilvl w:val="2"/>
          <w:numId w:val="1"/>
        </w:numPr>
        <w:spacing w:line="360" w:lineRule="auto"/>
        <w:rPr>
          <w:rFonts w:ascii="Times New Roman" w:hAnsi="Times New Roman" w:cs="Times New Roman"/>
          <w:b/>
          <w:bCs/>
        </w:rPr>
      </w:pPr>
      <w:r w:rsidRPr="00BB173C">
        <w:rPr>
          <w:rFonts w:ascii="Times New Roman" w:hAnsi="Times New Roman" w:cs="Times New Roman"/>
          <w:b/>
          <w:bCs/>
        </w:rPr>
        <w:t xml:space="preserve">August </w:t>
      </w:r>
      <w:r w:rsidR="00CB5BBA" w:rsidRPr="00BB173C">
        <w:rPr>
          <w:rFonts w:ascii="Times New Roman" w:hAnsi="Times New Roman" w:cs="Times New Roman"/>
          <w:b/>
          <w:bCs/>
        </w:rPr>
        <w:t>14th</w:t>
      </w:r>
      <w:r w:rsidRPr="00BB173C">
        <w:rPr>
          <w:rFonts w:ascii="Times New Roman" w:hAnsi="Times New Roman" w:cs="Times New Roman"/>
          <w:b/>
          <w:bCs/>
        </w:rPr>
        <w:t xml:space="preserve"> – Teams Only Meeting</w:t>
      </w:r>
      <w:r w:rsidR="0076690C" w:rsidRPr="00BB173C">
        <w:rPr>
          <w:rFonts w:ascii="Times New Roman" w:hAnsi="Times New Roman" w:cs="Times New Roman"/>
          <w:b/>
          <w:bCs/>
        </w:rPr>
        <w:t xml:space="preserve"> (1000-1300)</w:t>
      </w:r>
    </w:p>
    <w:p w14:paraId="5E8D5EED" w14:textId="03D87AD0" w:rsidR="00CF5B16" w:rsidRPr="00BB173C" w:rsidRDefault="0026344F" w:rsidP="00FD716A">
      <w:pPr>
        <w:pStyle w:val="ListParagraph"/>
        <w:numPr>
          <w:ilvl w:val="2"/>
          <w:numId w:val="1"/>
        </w:numPr>
        <w:spacing w:line="360" w:lineRule="auto"/>
        <w:rPr>
          <w:rFonts w:ascii="Times New Roman" w:hAnsi="Times New Roman" w:cs="Times New Roman"/>
          <w:b/>
          <w:bCs/>
        </w:rPr>
      </w:pPr>
      <w:r w:rsidRPr="00BB173C">
        <w:rPr>
          <w:rFonts w:ascii="Times New Roman" w:hAnsi="Times New Roman" w:cs="Times New Roman"/>
          <w:b/>
          <w:bCs/>
        </w:rPr>
        <w:t xml:space="preserve">Oct </w:t>
      </w:r>
      <w:r w:rsidR="00CB5BBA" w:rsidRPr="00BB173C">
        <w:rPr>
          <w:rFonts w:ascii="Times New Roman" w:hAnsi="Times New Roman" w:cs="Times New Roman"/>
          <w:b/>
          <w:bCs/>
        </w:rPr>
        <w:t>23rd</w:t>
      </w:r>
      <w:r w:rsidRPr="00BB173C">
        <w:rPr>
          <w:rFonts w:ascii="Times New Roman" w:hAnsi="Times New Roman" w:cs="Times New Roman"/>
          <w:b/>
          <w:bCs/>
        </w:rPr>
        <w:t xml:space="preserve"> – </w:t>
      </w:r>
      <w:r w:rsidR="00CB5BBA" w:rsidRPr="00BB173C">
        <w:rPr>
          <w:rFonts w:ascii="Times New Roman" w:hAnsi="Times New Roman" w:cs="Times New Roman"/>
          <w:b/>
          <w:bCs/>
        </w:rPr>
        <w:t xml:space="preserve">Strategic and Business Meeting </w:t>
      </w:r>
      <w:r w:rsidRPr="00BB173C">
        <w:rPr>
          <w:rFonts w:ascii="Times New Roman" w:hAnsi="Times New Roman" w:cs="Times New Roman"/>
          <w:b/>
          <w:bCs/>
        </w:rPr>
        <w:t>In-person/Teams Meeting</w:t>
      </w:r>
      <w:r w:rsidR="0076690C" w:rsidRPr="00BB173C">
        <w:rPr>
          <w:rFonts w:ascii="Times New Roman" w:hAnsi="Times New Roman" w:cs="Times New Roman"/>
          <w:b/>
          <w:bCs/>
        </w:rPr>
        <w:t xml:space="preserve"> (0900-1200 &amp; 1300-1500)</w:t>
      </w:r>
    </w:p>
    <w:p w14:paraId="6579231C" w14:textId="5253E2B6" w:rsidR="005C7411" w:rsidRPr="00D16F08" w:rsidRDefault="00480EB9" w:rsidP="00482501">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Open Discussion</w:t>
      </w:r>
      <w:r w:rsidR="00BB173C">
        <w:rPr>
          <w:rFonts w:ascii="Times New Roman" w:hAnsi="Times New Roman" w:cs="Times New Roman"/>
          <w:b/>
          <w:bCs/>
        </w:rPr>
        <w:t xml:space="preserve"> - none</w:t>
      </w:r>
    </w:p>
    <w:p w14:paraId="4683F328" w14:textId="141EA787" w:rsidR="00901EAC" w:rsidRPr="00901EAC" w:rsidRDefault="00480EB9" w:rsidP="00482501">
      <w:pPr>
        <w:pStyle w:val="ListParagraph"/>
        <w:numPr>
          <w:ilvl w:val="0"/>
          <w:numId w:val="1"/>
        </w:numPr>
        <w:spacing w:after="0" w:line="360" w:lineRule="auto"/>
        <w:rPr>
          <w:rFonts w:ascii="Times New Roman" w:hAnsi="Times New Roman" w:cs="Times New Roman"/>
          <w:b/>
          <w:bCs/>
        </w:rPr>
      </w:pPr>
      <w:r w:rsidRPr="003E4BB5">
        <w:rPr>
          <w:rFonts w:ascii="Times New Roman" w:hAnsi="Times New Roman" w:cs="Times New Roman"/>
          <w:b/>
          <w:bCs/>
        </w:rPr>
        <w:t>Next Meeting:</w:t>
      </w:r>
      <w:r w:rsidR="00FD716A">
        <w:rPr>
          <w:rFonts w:ascii="Times New Roman" w:hAnsi="Times New Roman" w:cs="Times New Roman"/>
          <w:b/>
          <w:bCs/>
        </w:rPr>
        <w:t xml:space="preserve"> </w:t>
      </w:r>
      <w:r w:rsidR="00BB173C">
        <w:rPr>
          <w:rFonts w:ascii="Times New Roman" w:hAnsi="Times New Roman" w:cs="Times New Roman"/>
          <w:b/>
          <w:bCs/>
        </w:rPr>
        <w:t xml:space="preserve">as above </w:t>
      </w:r>
    </w:p>
    <w:p w14:paraId="4D48A1C1" w14:textId="435A0343" w:rsidR="007F5941" w:rsidRDefault="00267D76" w:rsidP="00482501">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Meeting Adjourned</w:t>
      </w:r>
      <w:r w:rsidR="0071073C" w:rsidRPr="003E4BB5">
        <w:rPr>
          <w:rFonts w:ascii="Times New Roman" w:hAnsi="Times New Roman" w:cs="Times New Roman"/>
          <w:b/>
          <w:bCs/>
        </w:rPr>
        <w:t xml:space="preserve"> </w:t>
      </w:r>
      <w:r w:rsidR="00EE485C">
        <w:rPr>
          <w:rFonts w:ascii="Times New Roman" w:hAnsi="Times New Roman" w:cs="Times New Roman"/>
          <w:b/>
          <w:bCs/>
        </w:rPr>
        <w:t>–</w:t>
      </w:r>
      <w:r w:rsidR="00B82882">
        <w:rPr>
          <w:rFonts w:ascii="Times New Roman" w:hAnsi="Times New Roman" w:cs="Times New Roman"/>
          <w:b/>
          <w:bCs/>
        </w:rPr>
        <w:t xml:space="preserve"> </w:t>
      </w:r>
      <w:r w:rsidR="00BB173C">
        <w:rPr>
          <w:rFonts w:ascii="Times New Roman" w:hAnsi="Times New Roman" w:cs="Times New Roman"/>
          <w:b/>
          <w:bCs/>
        </w:rPr>
        <w:t>1217</w:t>
      </w:r>
    </w:p>
    <w:p w14:paraId="64B2794D" w14:textId="77777777" w:rsidR="00BB173C" w:rsidRDefault="00BB173C" w:rsidP="00BB173C">
      <w:pPr>
        <w:tabs>
          <w:tab w:val="left" w:leader="dot" w:pos="7200"/>
        </w:tabs>
        <w:spacing w:line="360" w:lineRule="auto"/>
        <w:rPr>
          <w:rFonts w:ascii="Times New Roman" w:hAnsi="Times New Roman" w:cs="Times New Roman"/>
          <w:b/>
          <w:bCs/>
        </w:rPr>
      </w:pPr>
    </w:p>
    <w:p w14:paraId="2567E8F1" w14:textId="30A8FB07" w:rsidR="00BB173C" w:rsidRDefault="00BB173C" w:rsidP="00BB173C">
      <w:p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Respectfully submitted </w:t>
      </w:r>
    </w:p>
    <w:p w14:paraId="35ECD474" w14:textId="77777777" w:rsidR="00BB173C" w:rsidRDefault="00BB173C" w:rsidP="00BB173C">
      <w:pPr>
        <w:tabs>
          <w:tab w:val="left" w:leader="dot" w:pos="7200"/>
        </w:tabs>
        <w:spacing w:line="360" w:lineRule="auto"/>
        <w:rPr>
          <w:rFonts w:ascii="Times New Roman" w:hAnsi="Times New Roman" w:cs="Times New Roman"/>
          <w:b/>
          <w:bCs/>
        </w:rPr>
      </w:pPr>
    </w:p>
    <w:p w14:paraId="4B7DA7D7" w14:textId="42DC80E8" w:rsidR="00BB173C" w:rsidRDefault="00BB173C" w:rsidP="00BB173C">
      <w:pPr>
        <w:pStyle w:val="NoSpacing"/>
      </w:pPr>
      <w:r>
        <w:t>Pat Clutter RN MEd CEN FAEN</w:t>
      </w:r>
    </w:p>
    <w:p w14:paraId="587205EA" w14:textId="6489A5A9" w:rsidR="00BB173C" w:rsidRPr="00BB173C" w:rsidRDefault="00BB173C" w:rsidP="00BB173C">
      <w:pPr>
        <w:pStyle w:val="NoSpacing"/>
      </w:pPr>
      <w:r>
        <w:t xml:space="preserve">Secretary </w:t>
      </w:r>
    </w:p>
    <w:p w14:paraId="3A081F72" w14:textId="77777777" w:rsidR="00EE485C" w:rsidRDefault="00EE485C" w:rsidP="00EE485C">
      <w:pPr>
        <w:tabs>
          <w:tab w:val="left" w:leader="dot" w:pos="7200"/>
        </w:tabs>
        <w:spacing w:line="360" w:lineRule="auto"/>
        <w:rPr>
          <w:rFonts w:ascii="Times New Roman" w:hAnsi="Times New Roman" w:cs="Times New Roman"/>
          <w:b/>
          <w:bCs/>
        </w:rPr>
      </w:pPr>
    </w:p>
    <w:p w14:paraId="2F426BF7" w14:textId="77777777" w:rsidR="00EE485C" w:rsidRDefault="00EE485C" w:rsidP="00EE485C">
      <w:pPr>
        <w:tabs>
          <w:tab w:val="left" w:leader="dot" w:pos="7200"/>
        </w:tabs>
        <w:spacing w:line="360" w:lineRule="auto"/>
        <w:rPr>
          <w:rFonts w:ascii="Times New Roman" w:hAnsi="Times New Roman" w:cs="Times New Roman"/>
          <w:b/>
          <w:bCs/>
        </w:rPr>
      </w:pPr>
    </w:p>
    <w:p w14:paraId="5A1976E5" w14:textId="77777777" w:rsidR="00EE485C" w:rsidRDefault="00EE485C" w:rsidP="00EE485C">
      <w:pPr>
        <w:tabs>
          <w:tab w:val="left" w:leader="dot" w:pos="7200"/>
        </w:tabs>
        <w:spacing w:line="360" w:lineRule="auto"/>
        <w:rPr>
          <w:rFonts w:ascii="Times New Roman" w:hAnsi="Times New Roman" w:cs="Times New Roman"/>
          <w:b/>
          <w:bCs/>
        </w:rPr>
      </w:pPr>
    </w:p>
    <w:p w14:paraId="101E648A" w14:textId="4D93B44E" w:rsidR="00EE485C" w:rsidRDefault="003C68CB" w:rsidP="00EE485C">
      <w:pPr>
        <w:tabs>
          <w:tab w:val="left" w:leader="dot" w:pos="7200"/>
        </w:tabs>
        <w:spacing w:line="360" w:lineRule="auto"/>
        <w:rPr>
          <w:rFonts w:ascii="Times New Roman" w:hAnsi="Times New Roman" w:cs="Times New Roman"/>
          <w:b/>
          <w:bCs/>
        </w:rPr>
      </w:pPr>
      <w:r w:rsidRPr="006C6D79">
        <w:rPr>
          <w:rFonts w:ascii="Times New Roman" w:hAnsi="Times New Roman" w:cs="Times New Roman"/>
          <w:b/>
          <w:bCs/>
        </w:rPr>
        <w:t>Members</w:t>
      </w:r>
      <w:r>
        <w:rPr>
          <w:rFonts w:ascii="Times New Roman" w:hAnsi="Times New Roman" w:cs="Times New Roman"/>
          <w:b/>
          <w:bCs/>
        </w:rPr>
        <w:t xml:space="preserve"> Present </w:t>
      </w:r>
    </w:p>
    <w:p w14:paraId="733E23F8" w14:textId="77777777" w:rsidR="006C6D79" w:rsidRPr="006C6D79" w:rsidRDefault="003C68CB"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Kate Iden</w:t>
      </w:r>
      <w:r w:rsidR="006C6D79" w:rsidRPr="006C6D79">
        <w:rPr>
          <w:rFonts w:ascii="Times New Roman" w:hAnsi="Times New Roman" w:cs="Times New Roman"/>
          <w:sz w:val="24"/>
          <w:szCs w:val="24"/>
        </w:rPr>
        <w:t xml:space="preserve"> </w:t>
      </w:r>
    </w:p>
    <w:p w14:paraId="52C25630" w14:textId="2ABB6C80"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Angie Boren</w:t>
      </w:r>
    </w:p>
    <w:p w14:paraId="2E3ADFC4"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Jeanne Fogarty</w:t>
      </w:r>
    </w:p>
    <w:p w14:paraId="23A72EC8"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Kelly Reidel</w:t>
      </w:r>
    </w:p>
    <w:p w14:paraId="5FBA7A8F"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Larry Faulkner</w:t>
      </w:r>
    </w:p>
    <w:p w14:paraId="0FFC99DE"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Julie Scorvorinski</w:t>
      </w:r>
    </w:p>
    <w:p w14:paraId="41798E1F" w14:textId="5ECC35D1" w:rsidR="003C68CB"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David Barnes</w:t>
      </w:r>
    </w:p>
    <w:p w14:paraId="45E072B0"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Alisha Showalter</w:t>
      </w:r>
    </w:p>
    <w:p w14:paraId="4E9C9949"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Natalie Barnard</w:t>
      </w:r>
    </w:p>
    <w:p w14:paraId="68B16D11"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Craig Foster</w:t>
      </w:r>
    </w:p>
    <w:p w14:paraId="2DE8C48D" w14:textId="4F3A368F"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Kristin Dawson</w:t>
      </w:r>
    </w:p>
    <w:p w14:paraId="4747ED7B" w14:textId="6666C8A8"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Pat Clutter</w:t>
      </w:r>
    </w:p>
    <w:p w14:paraId="23C7BF78" w14:textId="41773DE9"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Beth Decker</w:t>
      </w:r>
    </w:p>
    <w:p w14:paraId="4B246D36" w14:textId="600D87B8"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Mikel Edwards</w:t>
      </w:r>
    </w:p>
    <w:p w14:paraId="1A6D17A3" w14:textId="31A050D3"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Shawntay Harris</w:t>
      </w:r>
    </w:p>
    <w:p w14:paraId="34CB5D2C"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Pam Jackson</w:t>
      </w:r>
    </w:p>
    <w:p w14:paraId="78C233B4" w14:textId="7777777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Elliott Jackson</w:t>
      </w:r>
    </w:p>
    <w:p w14:paraId="153CE480" w14:textId="7ED00B81"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Chris Hata</w:t>
      </w:r>
    </w:p>
    <w:p w14:paraId="7096E794" w14:textId="597ACAD7" w:rsidR="006C6D79" w:rsidRP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Jessica Mincher</w:t>
      </w:r>
    </w:p>
    <w:p w14:paraId="120C13A7" w14:textId="745AB24D" w:rsidR="006C6D79" w:rsidRDefault="006C6D79" w:rsidP="006C6D79">
      <w:pPr>
        <w:pStyle w:val="NoSpacing"/>
        <w:rPr>
          <w:rFonts w:ascii="Times New Roman" w:hAnsi="Times New Roman" w:cs="Times New Roman"/>
          <w:sz w:val="24"/>
          <w:szCs w:val="24"/>
        </w:rPr>
      </w:pPr>
      <w:r w:rsidRPr="006C6D79">
        <w:rPr>
          <w:rFonts w:ascii="Times New Roman" w:hAnsi="Times New Roman" w:cs="Times New Roman"/>
          <w:sz w:val="24"/>
          <w:szCs w:val="24"/>
        </w:rPr>
        <w:t>Julie Robinson</w:t>
      </w:r>
    </w:p>
    <w:p w14:paraId="1AC35A07" w14:textId="0317D32F"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Kendra Hagan</w:t>
      </w:r>
    </w:p>
    <w:p w14:paraId="536A87F6" w14:textId="102C1AF4"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Clarissa Lohse</w:t>
      </w:r>
    </w:p>
    <w:p w14:paraId="778537C5" w14:textId="2D2BCFA5"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Kat Mallett</w:t>
      </w:r>
    </w:p>
    <w:p w14:paraId="47B1484F" w14:textId="7D93A9A3"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Marie Frankenbach</w:t>
      </w:r>
    </w:p>
    <w:p w14:paraId="367348D4" w14:textId="6B4A05C5"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Eli McDaniel</w:t>
      </w:r>
    </w:p>
    <w:p w14:paraId="645535E7" w14:textId="41C1704E"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Sarah Nienhaus</w:t>
      </w:r>
    </w:p>
    <w:p w14:paraId="1A4C6807" w14:textId="7A3E76C5"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Samuel Shaefer</w:t>
      </w:r>
    </w:p>
    <w:p w14:paraId="6C8042EE" w14:textId="4145A315"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Shaylee Patterson</w:t>
      </w:r>
    </w:p>
    <w:p w14:paraId="1598AD99" w14:textId="5847EA67"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Viktoryia Stoyeheva</w:t>
      </w:r>
    </w:p>
    <w:p w14:paraId="260A0D8A" w14:textId="37E05FC1"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Summer Thorp-Lancaster</w:t>
      </w:r>
    </w:p>
    <w:p w14:paraId="11799ADF" w14:textId="5F2B88CB"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Suzanne Weckman</w:t>
      </w:r>
    </w:p>
    <w:p w14:paraId="3A58E90B" w14:textId="41471073"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Tom Emery</w:t>
      </w:r>
    </w:p>
    <w:p w14:paraId="12BA9C5C" w14:textId="79F21A3D"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Tracy Swetokos</w:t>
      </w:r>
    </w:p>
    <w:p w14:paraId="1DB2205D" w14:textId="0F6C1D11"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Emily Woodruf</w:t>
      </w:r>
    </w:p>
    <w:p w14:paraId="445DF471" w14:textId="692F4F27" w:rsidR="006C6D79" w:rsidRDefault="006C6D79" w:rsidP="006C6D79">
      <w:pPr>
        <w:pStyle w:val="NoSpacing"/>
        <w:rPr>
          <w:rFonts w:ascii="Times New Roman" w:hAnsi="Times New Roman" w:cs="Times New Roman"/>
          <w:sz w:val="24"/>
          <w:szCs w:val="24"/>
        </w:rPr>
      </w:pPr>
      <w:r>
        <w:rPr>
          <w:rFonts w:ascii="Times New Roman" w:hAnsi="Times New Roman" w:cs="Times New Roman"/>
          <w:sz w:val="24"/>
          <w:szCs w:val="24"/>
        </w:rPr>
        <w:t>Rachel Kestner</w:t>
      </w:r>
    </w:p>
    <w:p w14:paraId="74A205E7" w14:textId="77777777" w:rsidR="006C6D79" w:rsidRPr="006C6D79" w:rsidRDefault="006C6D79" w:rsidP="006C6D79">
      <w:pPr>
        <w:pStyle w:val="NoSpacing"/>
        <w:rPr>
          <w:rFonts w:ascii="Times New Roman" w:hAnsi="Times New Roman" w:cs="Times New Roman"/>
          <w:sz w:val="24"/>
          <w:szCs w:val="24"/>
        </w:rPr>
      </w:pPr>
    </w:p>
    <w:p w14:paraId="1D32E0AB" w14:textId="77777777" w:rsidR="00EE485C" w:rsidRDefault="00EE485C" w:rsidP="00EE485C">
      <w:pPr>
        <w:tabs>
          <w:tab w:val="left" w:leader="dot" w:pos="7200"/>
        </w:tabs>
        <w:spacing w:line="360" w:lineRule="auto"/>
        <w:rPr>
          <w:rFonts w:ascii="Times New Roman" w:hAnsi="Times New Roman" w:cs="Times New Roman"/>
          <w:b/>
          <w:bCs/>
        </w:rPr>
      </w:pPr>
    </w:p>
    <w:p w14:paraId="74C5D045" w14:textId="77777777" w:rsidR="00A17EE9" w:rsidRDefault="00A17EE9" w:rsidP="00EE485C">
      <w:pPr>
        <w:tabs>
          <w:tab w:val="left" w:leader="dot" w:pos="7200"/>
        </w:tabs>
        <w:spacing w:line="360" w:lineRule="auto"/>
        <w:rPr>
          <w:rFonts w:ascii="Times New Roman" w:hAnsi="Times New Roman" w:cs="Times New Roman"/>
          <w:b/>
          <w:bCs/>
        </w:rPr>
      </w:pPr>
    </w:p>
    <w:p w14:paraId="0D1446C8"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Treasurer’s Report</w:t>
      </w:r>
    </w:p>
    <w:p w14:paraId="5DEC1243"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05/02/2026</w:t>
      </w:r>
    </w:p>
    <w:p w14:paraId="4485899A"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Submitted by: Larry Faulkner</w:t>
      </w:r>
    </w:p>
    <w:p w14:paraId="51FCBD0C"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Current Balances (as of 05/02/2026)</w:t>
      </w:r>
    </w:p>
    <w:p w14:paraId="67ED68F9"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Asset Accounts Balance</w:t>
      </w:r>
    </w:p>
    <w:p w14:paraId="19E0FCB7"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Checking $125,181.91</w:t>
      </w:r>
    </w:p>
    <w:p w14:paraId="674BAD4E"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Money Market $47,970.09</w:t>
      </w:r>
    </w:p>
    <w:p w14:paraId="5D446559"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CD 4101 $104,727.44</w:t>
      </w:r>
    </w:p>
    <w:p w14:paraId="23F0E345"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CD 4135 $104,247.74</w:t>
      </w:r>
    </w:p>
    <w:p w14:paraId="6B4BA308"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CD 4168 $103,824.76</w:t>
      </w:r>
    </w:p>
    <w:p w14:paraId="4FBA695C"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TOTAL Assets $485,951.94</w:t>
      </w:r>
    </w:p>
    <w:p w14:paraId="3D68C736"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Since March 1, 2026 the following income was received:</w:t>
      </w:r>
    </w:p>
    <w:p w14:paraId="77AF45D2"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Account Total</w:t>
      </w:r>
    </w:p>
    <w:p w14:paraId="1A167603"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Interest Income $2,343.57</w:t>
      </w:r>
    </w:p>
    <w:p w14:paraId="6ABA1A25"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Course Operations $16,450.00</w:t>
      </w:r>
    </w:p>
    <w:p w14:paraId="0089DB1B"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Donations $50.00</w:t>
      </w:r>
    </w:p>
    <w:p w14:paraId="43A7503C"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Education $666.24</w:t>
      </w:r>
    </w:p>
    <w:p w14:paraId="04BDD4D6"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Membership $1,830.00</w:t>
      </w:r>
    </w:p>
    <w:p w14:paraId="019AB5D1"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TOTAL INCOME $21,339.81</w:t>
      </w:r>
    </w:p>
    <w:p w14:paraId="273DBC83"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As of March 1,2026, Current liabilities are:</w:t>
      </w:r>
    </w:p>
    <w:p w14:paraId="0675C02A"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Account Total</w:t>
      </w:r>
    </w:p>
    <w:p w14:paraId="6E59D0AD"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Central Billing Account $6,907.00</w:t>
      </w:r>
    </w:p>
    <w:p w14:paraId="06A77500"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TOTAL Liabilities $6,907.00</w:t>
      </w:r>
    </w:p>
    <w:p w14:paraId="61402B55"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Expenses that have occurred since March 1, 2026 were:</w:t>
      </w:r>
    </w:p>
    <w:p w14:paraId="75CB4DC4" w14:textId="77777777" w:rsidR="00EE485C" w:rsidRDefault="00EE485C" w:rsidP="00EE485C">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Account Total</w:t>
      </w:r>
    </w:p>
    <w:p w14:paraId="13735C01"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Course Operations Expenses $1,598.65</w:t>
      </w:r>
    </w:p>
    <w:p w14:paraId="4B9D5952"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Education Expenses $7,266.90</w:t>
      </w:r>
    </w:p>
    <w:p w14:paraId="6E787926"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Gov’t Affairs $637.23</w:t>
      </w:r>
    </w:p>
    <w:p w14:paraId="1ECCA942"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Marketing $30.83</w:t>
      </w:r>
    </w:p>
    <w:p w14:paraId="2C860598"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Membership $222.97</w:t>
      </w:r>
    </w:p>
    <w:p w14:paraId="2C917009" w14:textId="77777777" w:rsidR="00EE485C" w:rsidRDefault="00EE485C" w:rsidP="00EE485C">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Finance $31.40</w:t>
      </w:r>
    </w:p>
    <w:p w14:paraId="596BCE69" w14:textId="6283DE9C" w:rsidR="00EE485C" w:rsidRDefault="00EE485C" w:rsidP="00EE485C">
      <w:pPr>
        <w:tabs>
          <w:tab w:val="left" w:leader="dot" w:pos="7200"/>
        </w:tabs>
        <w:spacing w:line="360" w:lineRule="auto"/>
        <w:rPr>
          <w:rFonts w:ascii="Times New Roman" w:hAnsi="Times New Roman" w:cs="Times New Roman"/>
          <w:i/>
          <w:iCs/>
          <w:sz w:val="32"/>
          <w:szCs w:val="32"/>
        </w:rPr>
      </w:pPr>
      <w:r>
        <w:rPr>
          <w:rFonts w:ascii="Times New Roman" w:hAnsi="Times New Roman" w:cs="Times New Roman"/>
          <w:i/>
          <w:iCs/>
          <w:sz w:val="28"/>
          <w:szCs w:val="28"/>
        </w:rPr>
        <w:t xml:space="preserve">TOTAL EXPENSES </w:t>
      </w:r>
      <w:r>
        <w:rPr>
          <w:rFonts w:ascii="Times New Roman" w:hAnsi="Times New Roman" w:cs="Times New Roman"/>
          <w:i/>
          <w:iCs/>
          <w:sz w:val="32"/>
          <w:szCs w:val="32"/>
        </w:rPr>
        <w:t>$9,787.97</w:t>
      </w:r>
    </w:p>
    <w:p w14:paraId="1582EC0B"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324797FA"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6EADCA37"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01BD9209"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44741D28"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5A4C3786"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10A8F948"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08E497BD"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758E2782"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1EC7B067"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0B3AB533"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2C22B70D"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7194C316" w14:textId="77777777" w:rsidR="003C68CB" w:rsidRDefault="003C68CB" w:rsidP="00EE485C">
      <w:pPr>
        <w:tabs>
          <w:tab w:val="left" w:leader="dot" w:pos="7200"/>
        </w:tabs>
        <w:spacing w:line="360" w:lineRule="auto"/>
        <w:rPr>
          <w:rFonts w:ascii="Times New Roman" w:hAnsi="Times New Roman" w:cs="Times New Roman"/>
          <w:i/>
          <w:iCs/>
          <w:sz w:val="32"/>
          <w:szCs w:val="32"/>
        </w:rPr>
      </w:pPr>
    </w:p>
    <w:p w14:paraId="5A344519" w14:textId="4F99A82D" w:rsidR="003C68CB" w:rsidRDefault="003C68CB" w:rsidP="00EE485C">
      <w:pPr>
        <w:tabs>
          <w:tab w:val="left" w:leader="dot" w:pos="7200"/>
        </w:tabs>
        <w:spacing w:line="360" w:lineRule="auto"/>
        <w:rPr>
          <w:rFonts w:ascii="Times New Roman" w:hAnsi="Times New Roman" w:cs="Times New Roman"/>
          <w:i/>
          <w:iCs/>
          <w:sz w:val="32"/>
          <w:szCs w:val="32"/>
        </w:rPr>
      </w:pPr>
    </w:p>
    <w:p w14:paraId="0C7561B3"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28CC5F04"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378FC4F9"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6DF45D59"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7B4D6FE9"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1A8B663E" w14:textId="2D6EC28A" w:rsidR="0088606D" w:rsidRDefault="0012062F" w:rsidP="00EE485C">
      <w:pPr>
        <w:tabs>
          <w:tab w:val="left" w:leader="dot" w:pos="7200"/>
        </w:tabs>
        <w:spacing w:line="360" w:lineRule="auto"/>
        <w:rPr>
          <w:rFonts w:ascii="Times New Roman" w:hAnsi="Times New Roman" w:cs="Times New Roman"/>
          <w:i/>
          <w:iCs/>
          <w:sz w:val="32"/>
          <w:szCs w:val="32"/>
        </w:rPr>
      </w:pPr>
      <w:r>
        <w:rPr>
          <w:rFonts w:ascii="Times New Roman" w:hAnsi="Times New Roman" w:cs="Times New Roman"/>
          <w:i/>
          <w:iCs/>
          <w:sz w:val="32"/>
          <w:szCs w:val="32"/>
        </w:rPr>
        <w:lastRenderedPageBreak/>
        <w:t>Education Committee Report</w:t>
      </w:r>
    </w:p>
    <w:tbl>
      <w:tblPr>
        <w:tblStyle w:val="TableGrid"/>
        <w:tblW w:w="0" w:type="auto"/>
        <w:tblLook w:val="04A0" w:firstRow="1" w:lastRow="0" w:firstColumn="1" w:lastColumn="0" w:noHBand="0" w:noVBand="1"/>
      </w:tblPr>
      <w:tblGrid>
        <w:gridCol w:w="2337"/>
        <w:gridCol w:w="2608"/>
        <w:gridCol w:w="2700"/>
        <w:gridCol w:w="1705"/>
      </w:tblGrid>
      <w:tr w:rsidR="0088606D" w:rsidRPr="00863EDE" w14:paraId="21FF34C7" w14:textId="77777777" w:rsidTr="00FC4F1E">
        <w:tc>
          <w:tcPr>
            <w:tcW w:w="9350" w:type="dxa"/>
            <w:gridSpan w:val="4"/>
            <w:shd w:val="clear" w:color="auto" w:fill="D9D9D9" w:themeFill="background1" w:themeFillShade="D9"/>
          </w:tcPr>
          <w:p w14:paraId="7895B2F4" w14:textId="77777777" w:rsidR="0088606D" w:rsidRPr="00863EDE" w:rsidRDefault="0088606D" w:rsidP="00FC4F1E">
            <w:pPr>
              <w:tabs>
                <w:tab w:val="left" w:leader="dot" w:pos="7200"/>
              </w:tabs>
              <w:rPr>
                <w:rFonts w:cstheme="minorHAnsi"/>
                <w:b/>
                <w:bCs/>
              </w:rPr>
            </w:pPr>
          </w:p>
        </w:tc>
      </w:tr>
      <w:tr w:rsidR="0088606D" w:rsidRPr="00863EDE" w14:paraId="7B04C164" w14:textId="77777777" w:rsidTr="00FC4F1E">
        <w:tc>
          <w:tcPr>
            <w:tcW w:w="2337" w:type="dxa"/>
          </w:tcPr>
          <w:p w14:paraId="56986C9D"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Meeting:</w:t>
            </w:r>
          </w:p>
        </w:tc>
        <w:tc>
          <w:tcPr>
            <w:tcW w:w="7013" w:type="dxa"/>
            <w:gridSpan w:val="3"/>
          </w:tcPr>
          <w:p w14:paraId="308BB753" w14:textId="77777777" w:rsidR="0088606D" w:rsidRPr="00863EDE" w:rsidRDefault="0088606D" w:rsidP="00FC4F1E">
            <w:pPr>
              <w:tabs>
                <w:tab w:val="left" w:leader="dot" w:pos="7200"/>
              </w:tabs>
              <w:rPr>
                <w:rFonts w:cstheme="minorHAnsi"/>
                <w:b/>
                <w:bCs/>
              </w:rPr>
            </w:pPr>
            <w:r w:rsidRPr="00863EDE">
              <w:rPr>
                <w:rFonts w:cstheme="minorHAnsi"/>
                <w:b/>
                <w:bCs/>
              </w:rPr>
              <w:t>MOENA Education Committee</w:t>
            </w:r>
          </w:p>
        </w:tc>
      </w:tr>
      <w:tr w:rsidR="0088606D" w:rsidRPr="00863EDE" w14:paraId="1E367AD5" w14:textId="77777777" w:rsidTr="00FC4F1E">
        <w:tc>
          <w:tcPr>
            <w:tcW w:w="2337" w:type="dxa"/>
          </w:tcPr>
          <w:p w14:paraId="007C1C28"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Date</w:t>
            </w:r>
          </w:p>
        </w:tc>
        <w:tc>
          <w:tcPr>
            <w:tcW w:w="7013" w:type="dxa"/>
            <w:gridSpan w:val="3"/>
          </w:tcPr>
          <w:p w14:paraId="3450E38D" w14:textId="77777777" w:rsidR="0088606D" w:rsidRPr="00863EDE" w:rsidRDefault="0088606D" w:rsidP="00FC4F1E">
            <w:pPr>
              <w:tabs>
                <w:tab w:val="left" w:leader="dot" w:pos="7200"/>
              </w:tabs>
              <w:rPr>
                <w:rFonts w:cstheme="minorHAnsi"/>
                <w:b/>
                <w:bCs/>
              </w:rPr>
            </w:pPr>
            <w:r>
              <w:rPr>
                <w:rFonts w:cstheme="minorHAnsi"/>
                <w:b/>
                <w:bCs/>
              </w:rPr>
              <w:t>May 8, 2026</w:t>
            </w:r>
          </w:p>
        </w:tc>
      </w:tr>
      <w:tr w:rsidR="0088606D" w:rsidRPr="00863EDE" w14:paraId="5AA31BDA" w14:textId="77777777" w:rsidTr="00FC4F1E">
        <w:tc>
          <w:tcPr>
            <w:tcW w:w="2337" w:type="dxa"/>
          </w:tcPr>
          <w:p w14:paraId="2B12FDDB"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Time</w:t>
            </w:r>
          </w:p>
        </w:tc>
        <w:tc>
          <w:tcPr>
            <w:tcW w:w="7013" w:type="dxa"/>
            <w:gridSpan w:val="3"/>
          </w:tcPr>
          <w:p w14:paraId="12A18CCC" w14:textId="77777777" w:rsidR="0088606D" w:rsidRPr="00863EDE" w:rsidRDefault="0088606D" w:rsidP="00FC4F1E">
            <w:pPr>
              <w:tabs>
                <w:tab w:val="left" w:leader="dot" w:pos="7200"/>
              </w:tabs>
              <w:rPr>
                <w:rFonts w:cstheme="minorHAnsi"/>
                <w:b/>
                <w:bCs/>
              </w:rPr>
            </w:pPr>
            <w:r>
              <w:rPr>
                <w:rFonts w:cstheme="minorHAnsi"/>
                <w:b/>
                <w:bCs/>
              </w:rPr>
              <w:t>10-1:30pm</w:t>
            </w:r>
          </w:p>
        </w:tc>
      </w:tr>
      <w:tr w:rsidR="0088606D" w:rsidRPr="00863EDE" w14:paraId="07EF8BF5" w14:textId="77777777" w:rsidTr="00FC4F1E">
        <w:tc>
          <w:tcPr>
            <w:tcW w:w="2337" w:type="dxa"/>
          </w:tcPr>
          <w:p w14:paraId="3E70630F"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Location</w:t>
            </w:r>
          </w:p>
        </w:tc>
        <w:tc>
          <w:tcPr>
            <w:tcW w:w="7013" w:type="dxa"/>
            <w:gridSpan w:val="3"/>
          </w:tcPr>
          <w:p w14:paraId="7895050C" w14:textId="77777777" w:rsidR="0088606D" w:rsidRPr="00863EDE" w:rsidRDefault="0088606D" w:rsidP="00FC4F1E">
            <w:pPr>
              <w:tabs>
                <w:tab w:val="left" w:leader="dot" w:pos="7200"/>
              </w:tabs>
              <w:rPr>
                <w:rFonts w:cstheme="minorHAnsi"/>
                <w:b/>
                <w:bCs/>
              </w:rPr>
            </w:pPr>
            <w:r w:rsidRPr="00863EDE">
              <w:rPr>
                <w:rFonts w:cstheme="minorHAnsi"/>
                <w:b/>
                <w:bCs/>
              </w:rPr>
              <w:t>Virtual</w:t>
            </w:r>
          </w:p>
        </w:tc>
      </w:tr>
      <w:tr w:rsidR="0088606D" w:rsidRPr="00863EDE" w14:paraId="655EF184" w14:textId="77777777" w:rsidTr="00FC4F1E">
        <w:trPr>
          <w:trHeight w:val="863"/>
        </w:trPr>
        <w:tc>
          <w:tcPr>
            <w:tcW w:w="2337" w:type="dxa"/>
          </w:tcPr>
          <w:p w14:paraId="0BD8ED61"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Chair/Co-Chair:</w:t>
            </w:r>
          </w:p>
          <w:p w14:paraId="1C175EA2"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Kate Iden</w:t>
            </w:r>
          </w:p>
          <w:p w14:paraId="47962FC3"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Julie Scovronski</w:t>
            </w:r>
          </w:p>
        </w:tc>
        <w:tc>
          <w:tcPr>
            <w:tcW w:w="2608" w:type="dxa"/>
          </w:tcPr>
          <w:p w14:paraId="67B32D8B" w14:textId="77777777" w:rsidR="0088606D" w:rsidRDefault="0088606D" w:rsidP="00FC4F1E">
            <w:pPr>
              <w:tabs>
                <w:tab w:val="left" w:leader="dot" w:pos="7200"/>
              </w:tabs>
              <w:rPr>
                <w:rFonts w:cstheme="minorHAnsi"/>
                <w:b/>
                <w:bCs/>
              </w:rPr>
            </w:pPr>
            <w:r w:rsidRPr="00F90904">
              <w:rPr>
                <w:rFonts w:cstheme="minorHAnsi"/>
                <w:b/>
                <w:bCs/>
              </w:rPr>
              <w:t>Members:</w:t>
            </w:r>
          </w:p>
          <w:p w14:paraId="5FE7284D" w14:textId="77777777" w:rsidR="0088606D" w:rsidRDefault="0088606D" w:rsidP="00FC4F1E">
            <w:pPr>
              <w:tabs>
                <w:tab w:val="left" w:leader="dot" w:pos="7200"/>
              </w:tabs>
              <w:rPr>
                <w:rFonts w:cstheme="minorHAnsi"/>
                <w:b/>
                <w:bCs/>
              </w:rPr>
            </w:pPr>
            <w:r>
              <w:rPr>
                <w:rFonts w:cstheme="minorHAnsi"/>
                <w:b/>
                <w:bCs/>
              </w:rPr>
              <w:t>Kelly Reidel</w:t>
            </w:r>
          </w:p>
          <w:p w14:paraId="42020703" w14:textId="77777777" w:rsidR="0088606D" w:rsidRDefault="0088606D" w:rsidP="00FC4F1E">
            <w:pPr>
              <w:tabs>
                <w:tab w:val="left" w:leader="dot" w:pos="7200"/>
              </w:tabs>
              <w:rPr>
                <w:rFonts w:cstheme="minorHAnsi"/>
                <w:b/>
                <w:bCs/>
              </w:rPr>
            </w:pPr>
            <w:r>
              <w:rPr>
                <w:rFonts w:cstheme="minorHAnsi"/>
                <w:b/>
                <w:bCs/>
              </w:rPr>
              <w:t>Pat Clutter</w:t>
            </w:r>
          </w:p>
          <w:p w14:paraId="62D3CD4A" w14:textId="77777777" w:rsidR="0088606D" w:rsidRDefault="0088606D" w:rsidP="00FC4F1E">
            <w:pPr>
              <w:tabs>
                <w:tab w:val="left" w:leader="dot" w:pos="7200"/>
              </w:tabs>
              <w:rPr>
                <w:rFonts w:cstheme="minorHAnsi"/>
                <w:b/>
                <w:bCs/>
              </w:rPr>
            </w:pPr>
            <w:r>
              <w:rPr>
                <w:rFonts w:cstheme="minorHAnsi"/>
                <w:b/>
                <w:bCs/>
              </w:rPr>
              <w:t>Jesse Godec</w:t>
            </w:r>
          </w:p>
          <w:p w14:paraId="7277697F" w14:textId="77777777" w:rsidR="0088606D" w:rsidRPr="00F90904" w:rsidRDefault="0088606D" w:rsidP="00FC4F1E">
            <w:pPr>
              <w:tabs>
                <w:tab w:val="left" w:leader="dot" w:pos="7200"/>
              </w:tabs>
              <w:rPr>
                <w:rFonts w:cstheme="minorHAnsi"/>
                <w:b/>
                <w:bCs/>
              </w:rPr>
            </w:pPr>
          </w:p>
        </w:tc>
        <w:tc>
          <w:tcPr>
            <w:tcW w:w="2700" w:type="dxa"/>
          </w:tcPr>
          <w:p w14:paraId="6A171044" w14:textId="77777777" w:rsidR="0088606D" w:rsidRDefault="0088606D" w:rsidP="00FC4F1E">
            <w:pPr>
              <w:tabs>
                <w:tab w:val="left" w:leader="dot" w:pos="7200"/>
              </w:tabs>
              <w:rPr>
                <w:rFonts w:cstheme="minorHAnsi"/>
                <w:b/>
                <w:bCs/>
              </w:rPr>
            </w:pPr>
            <w:r>
              <w:rPr>
                <w:rFonts w:cstheme="minorHAnsi"/>
                <w:b/>
                <w:bCs/>
              </w:rPr>
              <w:t>Dana Rolland</w:t>
            </w:r>
          </w:p>
          <w:p w14:paraId="11D7E689" w14:textId="77777777" w:rsidR="0088606D" w:rsidRPr="002535AE" w:rsidRDefault="0088606D" w:rsidP="00FC4F1E">
            <w:pPr>
              <w:tabs>
                <w:tab w:val="left" w:leader="dot" w:pos="7200"/>
              </w:tabs>
              <w:rPr>
                <w:rFonts w:cstheme="minorHAnsi"/>
                <w:b/>
                <w:bCs/>
              </w:rPr>
            </w:pPr>
            <w:r>
              <w:rPr>
                <w:rFonts w:cstheme="minorHAnsi"/>
                <w:b/>
                <w:bCs/>
              </w:rPr>
              <w:t>Craig Foster</w:t>
            </w:r>
          </w:p>
        </w:tc>
        <w:tc>
          <w:tcPr>
            <w:tcW w:w="1705" w:type="dxa"/>
          </w:tcPr>
          <w:p w14:paraId="22B3C37A" w14:textId="77777777" w:rsidR="0088606D" w:rsidRPr="00863EDE" w:rsidRDefault="0088606D" w:rsidP="00FC4F1E">
            <w:pPr>
              <w:tabs>
                <w:tab w:val="left" w:leader="dot" w:pos="7200"/>
              </w:tabs>
              <w:rPr>
                <w:rFonts w:cstheme="minorHAnsi"/>
                <w:b/>
                <w:bCs/>
              </w:rPr>
            </w:pPr>
          </w:p>
        </w:tc>
      </w:tr>
      <w:tr w:rsidR="0088606D" w:rsidRPr="00863EDE" w14:paraId="4DE24238" w14:textId="77777777" w:rsidTr="00FC4F1E">
        <w:trPr>
          <w:trHeight w:val="260"/>
        </w:trPr>
        <w:tc>
          <w:tcPr>
            <w:tcW w:w="9350" w:type="dxa"/>
            <w:gridSpan w:val="4"/>
            <w:shd w:val="clear" w:color="auto" w:fill="D9D9D9" w:themeFill="background1" w:themeFillShade="D9"/>
          </w:tcPr>
          <w:p w14:paraId="066438C3" w14:textId="77777777" w:rsidR="0088606D" w:rsidRPr="00863EDE" w:rsidRDefault="0088606D" w:rsidP="00FC4F1E">
            <w:pPr>
              <w:tabs>
                <w:tab w:val="left" w:pos="1810"/>
              </w:tabs>
              <w:rPr>
                <w:rFonts w:cstheme="minorHAnsi"/>
                <w:b/>
                <w:bCs/>
              </w:rPr>
            </w:pPr>
            <w:r w:rsidRPr="00863EDE">
              <w:rPr>
                <w:rFonts w:cstheme="minorHAnsi"/>
                <w:b/>
                <w:bCs/>
              </w:rPr>
              <w:tab/>
            </w:r>
          </w:p>
        </w:tc>
      </w:tr>
      <w:tr w:rsidR="0088606D" w:rsidRPr="00863EDE" w14:paraId="02FEB494" w14:textId="77777777" w:rsidTr="00FC4F1E">
        <w:tc>
          <w:tcPr>
            <w:tcW w:w="9350" w:type="dxa"/>
            <w:gridSpan w:val="4"/>
          </w:tcPr>
          <w:p w14:paraId="7C132CB7" w14:textId="77777777" w:rsidR="0088606D" w:rsidRDefault="0088606D" w:rsidP="00FC4F1E">
            <w:pPr>
              <w:tabs>
                <w:tab w:val="left" w:pos="1810"/>
              </w:tabs>
              <w:rPr>
                <w:rFonts w:cstheme="minorHAnsi"/>
                <w:b/>
                <w:bCs/>
              </w:rPr>
            </w:pPr>
            <w:r w:rsidRPr="00863EDE">
              <w:rPr>
                <w:rFonts w:cstheme="minorHAnsi"/>
                <w:b/>
                <w:bCs/>
              </w:rPr>
              <w:t xml:space="preserve">2026 </w:t>
            </w:r>
            <w:r>
              <w:rPr>
                <w:rFonts w:cstheme="minorHAnsi"/>
                <w:b/>
                <w:bCs/>
              </w:rPr>
              <w:t>Committee Goals</w:t>
            </w:r>
          </w:p>
          <w:p w14:paraId="06A76889" w14:textId="77777777" w:rsidR="0088606D" w:rsidRDefault="0088606D" w:rsidP="0088606D">
            <w:pPr>
              <w:pStyle w:val="ListParagraph"/>
              <w:numPr>
                <w:ilvl w:val="0"/>
                <w:numId w:val="31"/>
              </w:numPr>
              <w:tabs>
                <w:tab w:val="left" w:pos="1810"/>
              </w:tabs>
              <w:rPr>
                <w:rFonts w:cstheme="minorHAnsi"/>
                <w:b/>
                <w:bCs/>
              </w:rPr>
            </w:pPr>
            <w:r>
              <w:rPr>
                <w:rFonts w:cstheme="minorHAnsi"/>
                <w:b/>
                <w:bCs/>
              </w:rPr>
              <w:t>Offer 2 certification review courses</w:t>
            </w:r>
          </w:p>
          <w:p w14:paraId="5F621394" w14:textId="77777777" w:rsidR="0088606D" w:rsidRDefault="0088606D" w:rsidP="0088606D">
            <w:pPr>
              <w:pStyle w:val="ListParagraph"/>
              <w:numPr>
                <w:ilvl w:val="0"/>
                <w:numId w:val="31"/>
              </w:numPr>
              <w:tabs>
                <w:tab w:val="left" w:pos="1810"/>
              </w:tabs>
              <w:rPr>
                <w:rFonts w:cstheme="minorHAnsi"/>
                <w:b/>
                <w:bCs/>
              </w:rPr>
            </w:pPr>
            <w:r>
              <w:rPr>
                <w:rFonts w:cstheme="minorHAnsi"/>
                <w:b/>
                <w:bCs/>
              </w:rPr>
              <w:t>Offer 5 virtual education opportunities – “MO ENA Happy Hour”</w:t>
            </w:r>
          </w:p>
          <w:p w14:paraId="5095FD5D" w14:textId="77777777" w:rsidR="0088606D" w:rsidRDefault="0088606D" w:rsidP="0088606D">
            <w:pPr>
              <w:pStyle w:val="ListParagraph"/>
              <w:numPr>
                <w:ilvl w:val="0"/>
                <w:numId w:val="31"/>
              </w:numPr>
              <w:tabs>
                <w:tab w:val="left" w:pos="1810"/>
              </w:tabs>
              <w:rPr>
                <w:rFonts w:cstheme="minorHAnsi"/>
                <w:b/>
                <w:bCs/>
              </w:rPr>
            </w:pPr>
            <w:r>
              <w:rPr>
                <w:rFonts w:cstheme="minorHAnsi"/>
                <w:b/>
                <w:bCs/>
              </w:rPr>
              <w:t>Provide education at one MOENA State Council meeting</w:t>
            </w:r>
          </w:p>
          <w:p w14:paraId="2525C881" w14:textId="77777777" w:rsidR="0088606D" w:rsidRDefault="0088606D" w:rsidP="0088606D">
            <w:pPr>
              <w:pStyle w:val="ListParagraph"/>
              <w:numPr>
                <w:ilvl w:val="0"/>
                <w:numId w:val="31"/>
              </w:numPr>
              <w:tabs>
                <w:tab w:val="left" w:pos="1810"/>
              </w:tabs>
              <w:rPr>
                <w:rFonts w:cstheme="minorHAnsi"/>
                <w:b/>
                <w:bCs/>
              </w:rPr>
            </w:pPr>
            <w:r>
              <w:rPr>
                <w:rFonts w:cstheme="minorHAnsi"/>
                <w:b/>
                <w:bCs/>
              </w:rPr>
              <w:t>Host MOENA Virtual Poster Presentation in October</w:t>
            </w:r>
          </w:p>
          <w:p w14:paraId="3589D009" w14:textId="77777777" w:rsidR="0088606D" w:rsidRPr="007765B4" w:rsidRDefault="0088606D" w:rsidP="0088606D">
            <w:pPr>
              <w:pStyle w:val="ListParagraph"/>
              <w:numPr>
                <w:ilvl w:val="0"/>
                <w:numId w:val="31"/>
              </w:numPr>
              <w:tabs>
                <w:tab w:val="left" w:pos="1810"/>
              </w:tabs>
              <w:rPr>
                <w:rFonts w:cstheme="minorHAnsi"/>
                <w:b/>
                <w:bCs/>
              </w:rPr>
            </w:pPr>
            <w:r>
              <w:rPr>
                <w:rFonts w:cstheme="minorHAnsi"/>
                <w:b/>
                <w:bCs/>
              </w:rPr>
              <w:t>Offer quarterly roundtable discussions for ED Leaders and Educators</w:t>
            </w:r>
          </w:p>
        </w:tc>
      </w:tr>
      <w:tr w:rsidR="0088606D" w:rsidRPr="00863EDE" w14:paraId="63C969A1" w14:textId="77777777" w:rsidTr="00FC4F1E">
        <w:trPr>
          <w:trHeight w:val="5048"/>
        </w:trPr>
        <w:tc>
          <w:tcPr>
            <w:tcW w:w="2337" w:type="dxa"/>
          </w:tcPr>
          <w:p w14:paraId="006233F0"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t>Meeting Minutes:</w:t>
            </w:r>
          </w:p>
        </w:tc>
        <w:tc>
          <w:tcPr>
            <w:tcW w:w="7013" w:type="dxa"/>
            <w:gridSpan w:val="3"/>
          </w:tcPr>
          <w:p w14:paraId="526F2B12" w14:textId="77777777" w:rsidR="0088606D" w:rsidRPr="00E42DCB" w:rsidRDefault="0088606D" w:rsidP="0088606D">
            <w:pPr>
              <w:pStyle w:val="ListParagraph"/>
              <w:numPr>
                <w:ilvl w:val="0"/>
                <w:numId w:val="32"/>
              </w:numPr>
              <w:tabs>
                <w:tab w:val="left" w:leader="dot" w:pos="7200"/>
              </w:tabs>
              <w:rPr>
                <w:rFonts w:cstheme="minorHAnsi"/>
                <w:b/>
                <w:bCs/>
              </w:rPr>
            </w:pPr>
            <w:r w:rsidRPr="00E42DCB">
              <w:rPr>
                <w:rFonts w:cstheme="minorHAnsi"/>
                <w:b/>
                <w:bCs/>
              </w:rPr>
              <w:t>Certification Review Courses – CEN and TCRN</w:t>
            </w:r>
          </w:p>
          <w:p w14:paraId="0DD43AD0" w14:textId="77777777" w:rsidR="0088606D" w:rsidRDefault="0088606D" w:rsidP="0088606D">
            <w:pPr>
              <w:pStyle w:val="ListParagraph"/>
              <w:numPr>
                <w:ilvl w:val="1"/>
                <w:numId w:val="30"/>
              </w:numPr>
              <w:tabs>
                <w:tab w:val="left" w:leader="dot" w:pos="7200"/>
              </w:tabs>
              <w:rPr>
                <w:rFonts w:cstheme="minorHAnsi"/>
                <w:b/>
                <w:bCs/>
              </w:rPr>
            </w:pPr>
            <w:r w:rsidRPr="00863EDE">
              <w:rPr>
                <w:rFonts w:cstheme="minorHAnsi"/>
                <w:b/>
                <w:bCs/>
              </w:rPr>
              <w:t xml:space="preserve">CEN – </w:t>
            </w:r>
            <w:r>
              <w:rPr>
                <w:rFonts w:cstheme="minorHAnsi"/>
                <w:b/>
                <w:bCs/>
              </w:rPr>
              <w:t>March 18-19, 2026</w:t>
            </w:r>
          </w:p>
          <w:p w14:paraId="21E0E8A6" w14:textId="77777777" w:rsidR="0088606D" w:rsidRPr="00047E6C" w:rsidRDefault="0088606D" w:rsidP="0088606D">
            <w:pPr>
              <w:pStyle w:val="ListParagraph"/>
              <w:numPr>
                <w:ilvl w:val="2"/>
                <w:numId w:val="30"/>
              </w:numPr>
              <w:tabs>
                <w:tab w:val="left" w:leader="dot" w:pos="7200"/>
              </w:tabs>
              <w:rPr>
                <w:rFonts w:cstheme="minorHAnsi"/>
                <w:b/>
                <w:bCs/>
              </w:rPr>
            </w:pPr>
            <w:r>
              <w:rPr>
                <w:rFonts w:cstheme="minorHAnsi"/>
                <w:b/>
                <w:bCs/>
              </w:rPr>
              <w:t>23 participants</w:t>
            </w:r>
          </w:p>
          <w:p w14:paraId="4C49ECCA" w14:textId="77777777" w:rsidR="0088606D" w:rsidRDefault="0088606D" w:rsidP="0088606D">
            <w:pPr>
              <w:pStyle w:val="ListParagraph"/>
              <w:numPr>
                <w:ilvl w:val="1"/>
                <w:numId w:val="30"/>
              </w:numPr>
              <w:tabs>
                <w:tab w:val="left" w:leader="dot" w:pos="7200"/>
              </w:tabs>
              <w:rPr>
                <w:rFonts w:cstheme="minorHAnsi"/>
                <w:b/>
                <w:bCs/>
              </w:rPr>
            </w:pPr>
            <w:r w:rsidRPr="00863EDE">
              <w:rPr>
                <w:rFonts w:cstheme="minorHAnsi"/>
                <w:b/>
                <w:bCs/>
              </w:rPr>
              <w:t>TCRN</w:t>
            </w:r>
          </w:p>
          <w:p w14:paraId="4B0DDBF9" w14:textId="77777777" w:rsidR="0088606D" w:rsidRDefault="0088606D" w:rsidP="0088606D">
            <w:pPr>
              <w:pStyle w:val="ListParagraph"/>
              <w:numPr>
                <w:ilvl w:val="2"/>
                <w:numId w:val="30"/>
              </w:numPr>
              <w:tabs>
                <w:tab w:val="left" w:leader="dot" w:pos="7200"/>
              </w:tabs>
              <w:rPr>
                <w:rFonts w:cstheme="minorHAnsi"/>
                <w:b/>
                <w:bCs/>
              </w:rPr>
            </w:pPr>
            <w:r>
              <w:rPr>
                <w:rFonts w:cstheme="minorHAnsi"/>
                <w:b/>
                <w:bCs/>
              </w:rPr>
              <w:t>Tentative Date – November 11-12, 2026</w:t>
            </w:r>
          </w:p>
          <w:p w14:paraId="6DBCAA15" w14:textId="77777777" w:rsidR="0088606D" w:rsidRDefault="0088606D" w:rsidP="0088606D">
            <w:pPr>
              <w:pStyle w:val="ListParagraph"/>
              <w:numPr>
                <w:ilvl w:val="2"/>
                <w:numId w:val="30"/>
              </w:numPr>
              <w:tabs>
                <w:tab w:val="left" w:leader="dot" w:pos="7200"/>
              </w:tabs>
              <w:rPr>
                <w:rFonts w:cstheme="minorHAnsi"/>
                <w:b/>
                <w:bCs/>
              </w:rPr>
            </w:pPr>
            <w:r>
              <w:rPr>
                <w:rFonts w:cstheme="minorHAnsi"/>
                <w:b/>
                <w:bCs/>
              </w:rPr>
              <w:t>Virtual Course</w:t>
            </w:r>
          </w:p>
          <w:p w14:paraId="79D5E488" w14:textId="77777777" w:rsidR="0088606D" w:rsidRDefault="0088606D" w:rsidP="0088606D">
            <w:pPr>
              <w:pStyle w:val="ListParagraph"/>
              <w:numPr>
                <w:ilvl w:val="2"/>
                <w:numId w:val="30"/>
              </w:numPr>
              <w:tabs>
                <w:tab w:val="left" w:leader="dot" w:pos="7200"/>
              </w:tabs>
              <w:rPr>
                <w:rFonts w:cstheme="minorHAnsi"/>
                <w:b/>
                <w:bCs/>
              </w:rPr>
            </w:pPr>
            <w:r>
              <w:rPr>
                <w:rFonts w:cstheme="minorHAnsi"/>
                <w:b/>
                <w:bCs/>
              </w:rPr>
              <w:t>Instructor Justin Milici</w:t>
            </w:r>
          </w:p>
          <w:p w14:paraId="1DAD2DD2" w14:textId="77777777" w:rsidR="0088606D" w:rsidRDefault="0088606D" w:rsidP="0088606D">
            <w:pPr>
              <w:pStyle w:val="ListParagraph"/>
              <w:numPr>
                <w:ilvl w:val="0"/>
                <w:numId w:val="30"/>
              </w:numPr>
              <w:tabs>
                <w:tab w:val="left" w:leader="dot" w:pos="7200"/>
              </w:tabs>
              <w:rPr>
                <w:rFonts w:cstheme="minorHAnsi"/>
                <w:b/>
                <w:bCs/>
              </w:rPr>
            </w:pPr>
            <w:r w:rsidRPr="00EF1E18">
              <w:rPr>
                <w:rFonts w:cstheme="minorHAnsi"/>
                <w:b/>
                <w:bCs/>
              </w:rPr>
              <w:t>MO ENA Happy Hou</w:t>
            </w:r>
            <w:r>
              <w:rPr>
                <w:rFonts w:cstheme="minorHAnsi"/>
                <w:b/>
                <w:bCs/>
              </w:rPr>
              <w:t>rs</w:t>
            </w:r>
          </w:p>
          <w:p w14:paraId="17C380DF" w14:textId="77777777" w:rsidR="0088606D" w:rsidRPr="00C9029F" w:rsidRDefault="0088606D" w:rsidP="0088606D">
            <w:pPr>
              <w:pStyle w:val="ListParagraph"/>
              <w:numPr>
                <w:ilvl w:val="1"/>
                <w:numId w:val="30"/>
              </w:numPr>
              <w:tabs>
                <w:tab w:val="left" w:leader="dot" w:pos="7200"/>
              </w:tabs>
              <w:rPr>
                <w:rFonts w:cstheme="minorHAnsi"/>
                <w:b/>
                <w:bCs/>
              </w:rPr>
            </w:pPr>
            <w:r w:rsidRPr="00C9029F">
              <w:rPr>
                <w:rFonts w:cstheme="minorHAnsi"/>
                <w:b/>
                <w:bCs/>
              </w:rPr>
              <w:t xml:space="preserve"> </w:t>
            </w:r>
            <w:r>
              <w:rPr>
                <w:rFonts w:cstheme="minorHAnsi"/>
                <w:b/>
                <w:bCs/>
              </w:rPr>
              <w:t>Feb/Apr Happy Hours completed</w:t>
            </w:r>
          </w:p>
          <w:p w14:paraId="4233AB9A" w14:textId="77777777" w:rsidR="0088606D" w:rsidRPr="00D7232F" w:rsidRDefault="0088606D" w:rsidP="0088606D">
            <w:pPr>
              <w:pStyle w:val="ListParagraph"/>
              <w:numPr>
                <w:ilvl w:val="1"/>
                <w:numId w:val="30"/>
              </w:numPr>
              <w:tabs>
                <w:tab w:val="left" w:leader="dot" w:pos="7200"/>
              </w:tabs>
              <w:rPr>
                <w:rFonts w:cstheme="minorHAnsi"/>
                <w:b/>
                <w:bCs/>
              </w:rPr>
            </w:pPr>
            <w:r>
              <w:rPr>
                <w:rFonts w:cstheme="minorHAnsi"/>
                <w:b/>
                <w:bCs/>
              </w:rPr>
              <w:t>June 9, 5-6pm- OBGYN Emergencies</w:t>
            </w:r>
          </w:p>
          <w:p w14:paraId="534AFC73" w14:textId="77777777" w:rsidR="0088606D" w:rsidRPr="00D7232F" w:rsidRDefault="0088606D" w:rsidP="0088606D">
            <w:pPr>
              <w:pStyle w:val="ListParagraph"/>
              <w:numPr>
                <w:ilvl w:val="1"/>
                <w:numId w:val="30"/>
              </w:numPr>
              <w:tabs>
                <w:tab w:val="left" w:leader="dot" w:pos="7200"/>
              </w:tabs>
              <w:rPr>
                <w:rFonts w:cstheme="minorHAnsi"/>
                <w:b/>
                <w:bCs/>
              </w:rPr>
            </w:pPr>
            <w:r>
              <w:rPr>
                <w:rFonts w:cstheme="minorHAnsi"/>
                <w:b/>
                <w:bCs/>
              </w:rPr>
              <w:t>Aug 11, 5-6pm – Pediatric Case Studies</w:t>
            </w:r>
          </w:p>
          <w:p w14:paraId="7EC3A8E2"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Oct 13, 5-6pm – Self-care</w:t>
            </w:r>
          </w:p>
          <w:p w14:paraId="3332CF87" w14:textId="77777777" w:rsidR="0088606D" w:rsidRDefault="0088606D" w:rsidP="0088606D">
            <w:pPr>
              <w:pStyle w:val="ListParagraph"/>
              <w:numPr>
                <w:ilvl w:val="2"/>
                <w:numId w:val="30"/>
              </w:numPr>
              <w:tabs>
                <w:tab w:val="left" w:leader="dot" w:pos="7200"/>
              </w:tabs>
              <w:rPr>
                <w:rFonts w:cstheme="minorHAnsi"/>
                <w:b/>
                <w:bCs/>
              </w:rPr>
            </w:pPr>
            <w:r>
              <w:rPr>
                <w:rFonts w:cstheme="minorHAnsi"/>
                <w:b/>
                <w:bCs/>
              </w:rPr>
              <w:t>Brittany Siddens</w:t>
            </w:r>
          </w:p>
          <w:p w14:paraId="3F503766" w14:textId="77777777" w:rsidR="0088606D" w:rsidRPr="00E320A2" w:rsidRDefault="0088606D" w:rsidP="0088606D">
            <w:pPr>
              <w:pStyle w:val="ListParagraph"/>
              <w:numPr>
                <w:ilvl w:val="1"/>
                <w:numId w:val="30"/>
              </w:numPr>
              <w:tabs>
                <w:tab w:val="left" w:leader="dot" w:pos="7200"/>
              </w:tabs>
              <w:rPr>
                <w:rFonts w:cstheme="minorHAnsi"/>
                <w:b/>
                <w:bCs/>
              </w:rPr>
            </w:pPr>
            <w:r>
              <w:rPr>
                <w:rFonts w:cstheme="minorHAnsi"/>
                <w:b/>
                <w:bCs/>
              </w:rPr>
              <w:t>Dec 8, 5-6pm – Trauma Case Studies</w:t>
            </w:r>
          </w:p>
          <w:p w14:paraId="036A173B" w14:textId="77777777" w:rsidR="0088606D" w:rsidRPr="00863EDE" w:rsidRDefault="0088606D" w:rsidP="0088606D">
            <w:pPr>
              <w:pStyle w:val="ListParagraph"/>
              <w:numPr>
                <w:ilvl w:val="0"/>
                <w:numId w:val="30"/>
              </w:numPr>
              <w:tabs>
                <w:tab w:val="left" w:leader="dot" w:pos="7200"/>
              </w:tabs>
              <w:rPr>
                <w:rFonts w:cstheme="minorHAnsi"/>
                <w:b/>
                <w:bCs/>
              </w:rPr>
            </w:pPr>
            <w:r w:rsidRPr="00863EDE">
              <w:rPr>
                <w:rFonts w:cstheme="minorHAnsi"/>
                <w:b/>
                <w:bCs/>
              </w:rPr>
              <w:t>MOENA State Council Meeting</w:t>
            </w:r>
            <w:r>
              <w:rPr>
                <w:rFonts w:cstheme="minorHAnsi"/>
                <w:b/>
                <w:bCs/>
              </w:rPr>
              <w:t xml:space="preserve"> Education</w:t>
            </w:r>
          </w:p>
          <w:p w14:paraId="1809D760"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May – Navigating Care of Patient in Restraints</w:t>
            </w:r>
          </w:p>
          <w:p w14:paraId="4C984668"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August – Poison Control</w:t>
            </w:r>
          </w:p>
          <w:p w14:paraId="08D1D708" w14:textId="77777777" w:rsidR="0088606D" w:rsidRPr="00863EDE" w:rsidRDefault="0088606D" w:rsidP="0088606D">
            <w:pPr>
              <w:pStyle w:val="ListParagraph"/>
              <w:numPr>
                <w:ilvl w:val="0"/>
                <w:numId w:val="30"/>
              </w:numPr>
              <w:tabs>
                <w:tab w:val="left" w:leader="dot" w:pos="7200"/>
              </w:tabs>
              <w:rPr>
                <w:rFonts w:cstheme="minorHAnsi"/>
                <w:b/>
                <w:bCs/>
              </w:rPr>
            </w:pPr>
            <w:r w:rsidRPr="00863EDE">
              <w:rPr>
                <w:rFonts w:cstheme="minorHAnsi"/>
                <w:b/>
                <w:bCs/>
              </w:rPr>
              <w:t>MOENA Second Annual Poster Presentation</w:t>
            </w:r>
          </w:p>
          <w:p w14:paraId="7532F9D0"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2</w:t>
            </w:r>
            <w:r w:rsidRPr="000A63BB">
              <w:rPr>
                <w:rFonts w:cstheme="minorHAnsi"/>
                <w:b/>
                <w:bCs/>
                <w:vertAlign w:val="superscript"/>
              </w:rPr>
              <w:t>nd</w:t>
            </w:r>
            <w:r>
              <w:rPr>
                <w:rFonts w:cstheme="minorHAnsi"/>
                <w:b/>
                <w:bCs/>
              </w:rPr>
              <w:t xml:space="preserve"> Annual Poster Presentation to be held in October</w:t>
            </w:r>
          </w:p>
          <w:p w14:paraId="3FA68B56"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Poster submissions will be available starting in July with submissions due by 9/15/26</w:t>
            </w:r>
          </w:p>
          <w:p w14:paraId="733C35EF" w14:textId="77777777" w:rsidR="0088606D" w:rsidRPr="00863EDE" w:rsidRDefault="0088606D" w:rsidP="0088606D">
            <w:pPr>
              <w:pStyle w:val="ListParagraph"/>
              <w:numPr>
                <w:ilvl w:val="0"/>
                <w:numId w:val="30"/>
              </w:numPr>
              <w:tabs>
                <w:tab w:val="left" w:leader="dot" w:pos="7200"/>
              </w:tabs>
              <w:rPr>
                <w:rFonts w:cstheme="minorHAnsi"/>
                <w:b/>
                <w:bCs/>
              </w:rPr>
            </w:pPr>
            <w:r w:rsidRPr="00863EDE">
              <w:rPr>
                <w:rFonts w:cstheme="minorHAnsi"/>
                <w:b/>
                <w:bCs/>
              </w:rPr>
              <w:t>ED Leaders and Educators</w:t>
            </w:r>
            <w:r>
              <w:rPr>
                <w:rFonts w:cstheme="minorHAnsi"/>
                <w:b/>
                <w:bCs/>
              </w:rPr>
              <w:t xml:space="preserve"> – “The ED Collective”</w:t>
            </w:r>
          </w:p>
          <w:p w14:paraId="67EE0DE7" w14:textId="77777777" w:rsidR="0088606D" w:rsidRDefault="0088606D" w:rsidP="0088606D">
            <w:pPr>
              <w:pStyle w:val="ListParagraph"/>
              <w:numPr>
                <w:ilvl w:val="1"/>
                <w:numId w:val="30"/>
              </w:numPr>
              <w:tabs>
                <w:tab w:val="left" w:leader="dot" w:pos="7200"/>
              </w:tabs>
              <w:rPr>
                <w:rFonts w:cstheme="minorHAnsi"/>
                <w:b/>
                <w:bCs/>
              </w:rPr>
            </w:pPr>
            <w:r>
              <w:rPr>
                <w:rFonts w:cstheme="minorHAnsi"/>
                <w:b/>
                <w:bCs/>
              </w:rPr>
              <w:t>Great first Roundtable on 3/5</w:t>
            </w:r>
          </w:p>
          <w:p w14:paraId="32984F54" w14:textId="77777777" w:rsidR="0088606D" w:rsidRPr="00863EDE" w:rsidRDefault="0088606D" w:rsidP="0088606D">
            <w:pPr>
              <w:pStyle w:val="ListParagraph"/>
              <w:numPr>
                <w:ilvl w:val="1"/>
                <w:numId w:val="30"/>
              </w:numPr>
              <w:tabs>
                <w:tab w:val="left" w:leader="dot" w:pos="7200"/>
              </w:tabs>
              <w:rPr>
                <w:rFonts w:cstheme="minorHAnsi"/>
                <w:b/>
                <w:bCs/>
              </w:rPr>
            </w:pPr>
            <w:r>
              <w:rPr>
                <w:rFonts w:cstheme="minorHAnsi"/>
                <w:b/>
                <w:bCs/>
              </w:rPr>
              <w:t>Future Dates</w:t>
            </w:r>
          </w:p>
          <w:p w14:paraId="18281F63" w14:textId="77777777" w:rsidR="0088606D" w:rsidRPr="00863EDE" w:rsidRDefault="0088606D" w:rsidP="0088606D">
            <w:pPr>
              <w:pStyle w:val="ListParagraph"/>
              <w:numPr>
                <w:ilvl w:val="2"/>
                <w:numId w:val="30"/>
              </w:numPr>
              <w:tabs>
                <w:tab w:val="left" w:leader="dot" w:pos="7200"/>
              </w:tabs>
              <w:rPr>
                <w:rFonts w:cstheme="minorHAnsi"/>
                <w:b/>
                <w:bCs/>
              </w:rPr>
            </w:pPr>
            <w:r w:rsidRPr="00863EDE">
              <w:rPr>
                <w:rFonts w:cstheme="minorHAnsi"/>
                <w:b/>
                <w:bCs/>
              </w:rPr>
              <w:lastRenderedPageBreak/>
              <w:t>6/4, 9/3, 12/3</w:t>
            </w:r>
          </w:p>
          <w:p w14:paraId="5648D295" w14:textId="77777777" w:rsidR="0088606D" w:rsidRDefault="0088606D" w:rsidP="0088606D">
            <w:pPr>
              <w:pStyle w:val="ListParagraph"/>
              <w:numPr>
                <w:ilvl w:val="2"/>
                <w:numId w:val="30"/>
              </w:numPr>
              <w:tabs>
                <w:tab w:val="left" w:leader="dot" w:pos="7200"/>
              </w:tabs>
              <w:rPr>
                <w:rFonts w:cstheme="minorHAnsi"/>
                <w:b/>
                <w:bCs/>
              </w:rPr>
            </w:pPr>
            <w:r w:rsidRPr="00863EDE">
              <w:rPr>
                <w:rFonts w:cstheme="minorHAnsi"/>
                <w:b/>
                <w:bCs/>
              </w:rPr>
              <w:t>1:30-3:30pm</w:t>
            </w:r>
          </w:p>
          <w:p w14:paraId="42C3921E" w14:textId="77777777" w:rsidR="0088606D" w:rsidRPr="00863EDE" w:rsidRDefault="0088606D" w:rsidP="0088606D">
            <w:pPr>
              <w:pStyle w:val="ListParagraph"/>
              <w:numPr>
                <w:ilvl w:val="1"/>
                <w:numId w:val="30"/>
              </w:numPr>
              <w:tabs>
                <w:tab w:val="left" w:leader="dot" w:pos="7200"/>
              </w:tabs>
              <w:rPr>
                <w:rFonts w:cstheme="minorHAnsi"/>
                <w:b/>
                <w:bCs/>
              </w:rPr>
            </w:pPr>
            <w:r>
              <w:rPr>
                <w:rFonts w:cstheme="minorHAnsi"/>
                <w:b/>
                <w:bCs/>
              </w:rPr>
              <w:t>Will be discussing charge RN competencies and all things orientation/preceptors at the next meeting</w:t>
            </w:r>
          </w:p>
        </w:tc>
      </w:tr>
      <w:tr w:rsidR="0088606D" w:rsidRPr="00863EDE" w14:paraId="4185355F" w14:textId="77777777" w:rsidTr="00FC4F1E">
        <w:trPr>
          <w:trHeight w:val="1349"/>
        </w:trPr>
        <w:tc>
          <w:tcPr>
            <w:tcW w:w="2337" w:type="dxa"/>
          </w:tcPr>
          <w:p w14:paraId="40E6326F" w14:textId="77777777" w:rsidR="0088606D" w:rsidRDefault="0088606D" w:rsidP="00FC4F1E">
            <w:pPr>
              <w:tabs>
                <w:tab w:val="left" w:leader="dot" w:pos="7200"/>
              </w:tabs>
              <w:rPr>
                <w:rFonts w:ascii="Times New Roman" w:hAnsi="Times New Roman" w:cs="Times New Roman"/>
                <w:b/>
                <w:bCs/>
              </w:rPr>
            </w:pPr>
            <w:r>
              <w:rPr>
                <w:rFonts w:ascii="Times New Roman" w:hAnsi="Times New Roman" w:cs="Times New Roman"/>
                <w:b/>
                <w:bCs/>
              </w:rPr>
              <w:lastRenderedPageBreak/>
              <w:t>Flyers:</w:t>
            </w:r>
          </w:p>
        </w:tc>
        <w:tc>
          <w:tcPr>
            <w:tcW w:w="7013" w:type="dxa"/>
            <w:gridSpan w:val="3"/>
          </w:tcPr>
          <w:p w14:paraId="5A29AA35" w14:textId="77777777" w:rsidR="0088606D" w:rsidRDefault="0088606D" w:rsidP="00FC4F1E">
            <w:pPr>
              <w:tabs>
                <w:tab w:val="left" w:leader="dot" w:pos="7200"/>
              </w:tabs>
              <w:rPr>
                <w:rFonts w:cstheme="minorHAnsi"/>
                <w:b/>
                <w:bCs/>
              </w:rPr>
            </w:pPr>
            <w:r w:rsidRPr="00C63842">
              <w:rPr>
                <w:rFonts w:cstheme="minorHAnsi"/>
                <w:b/>
                <w:bCs/>
                <w:noProof/>
              </w:rPr>
              <w:drawing>
                <wp:inline distT="0" distB="0" distL="0" distR="0" wp14:anchorId="2E5D4AEA" wp14:editId="4C0FBED6">
                  <wp:extent cx="2216970" cy="2870579"/>
                  <wp:effectExtent l="0" t="0" r="0" b="6350"/>
                  <wp:docPr id="81226015" name="Picture 1" descr="A poster for an obstetrical emergency case stud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6015" name="Picture 1" descr="A poster for an obstetrical emergency case studies&#10;&#10;Description automatically generated"/>
                          <pic:cNvPicPr/>
                        </pic:nvPicPr>
                        <pic:blipFill>
                          <a:blip r:embed="rId11"/>
                          <a:stretch>
                            <a:fillRect/>
                          </a:stretch>
                        </pic:blipFill>
                        <pic:spPr>
                          <a:xfrm>
                            <a:off x="0" y="0"/>
                            <a:ext cx="2227848" cy="2884664"/>
                          </a:xfrm>
                          <a:prstGeom prst="rect">
                            <a:avLst/>
                          </a:prstGeom>
                        </pic:spPr>
                      </pic:pic>
                    </a:graphicData>
                  </a:graphic>
                </wp:inline>
              </w:drawing>
            </w:r>
          </w:p>
          <w:p w14:paraId="0B73A3F3" w14:textId="77777777" w:rsidR="0088606D" w:rsidRDefault="0088606D" w:rsidP="00FC4F1E">
            <w:pPr>
              <w:tabs>
                <w:tab w:val="left" w:leader="dot" w:pos="7200"/>
              </w:tabs>
              <w:rPr>
                <w:rFonts w:cstheme="minorHAnsi"/>
                <w:b/>
                <w:bCs/>
              </w:rPr>
            </w:pPr>
          </w:p>
          <w:p w14:paraId="6E655BF2" w14:textId="77777777" w:rsidR="0088606D" w:rsidRPr="00863EDE" w:rsidRDefault="0088606D" w:rsidP="00FC4F1E">
            <w:pPr>
              <w:tabs>
                <w:tab w:val="left" w:leader="dot" w:pos="7200"/>
              </w:tabs>
              <w:rPr>
                <w:rFonts w:cstheme="minorHAnsi"/>
                <w:b/>
                <w:bCs/>
              </w:rPr>
            </w:pPr>
          </w:p>
        </w:tc>
      </w:tr>
    </w:tbl>
    <w:p w14:paraId="13597856"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446A9C71" w14:textId="77777777" w:rsidR="0088606D" w:rsidRPr="0088606D" w:rsidRDefault="0088606D" w:rsidP="0088606D">
      <w:pPr>
        <w:autoSpaceDE w:val="0"/>
        <w:autoSpaceDN w:val="0"/>
        <w:adjustRightInd w:val="0"/>
        <w:spacing w:after="0" w:line="240" w:lineRule="auto"/>
        <w:rPr>
          <w:rFonts w:ascii="Arial" w:hAnsi="Arial" w:cs="Arial"/>
          <w:color w:val="000000"/>
          <w:sz w:val="24"/>
          <w:szCs w:val="24"/>
        </w:rPr>
      </w:pPr>
    </w:p>
    <w:p w14:paraId="49006AD9" w14:textId="77777777" w:rsidR="0088606D" w:rsidRPr="0088606D" w:rsidRDefault="0088606D" w:rsidP="0088606D">
      <w:pPr>
        <w:autoSpaceDE w:val="0"/>
        <w:autoSpaceDN w:val="0"/>
        <w:adjustRightInd w:val="0"/>
        <w:spacing w:after="0" w:line="240" w:lineRule="auto"/>
        <w:rPr>
          <w:rFonts w:ascii="Arial" w:hAnsi="Arial" w:cs="Arial"/>
          <w:sz w:val="24"/>
          <w:szCs w:val="24"/>
        </w:rPr>
      </w:pPr>
    </w:p>
    <w:p w14:paraId="35A0EE88" w14:textId="77777777" w:rsidR="0088606D" w:rsidRDefault="0088606D" w:rsidP="0088606D">
      <w:pPr>
        <w:autoSpaceDE w:val="0"/>
        <w:autoSpaceDN w:val="0"/>
        <w:adjustRightInd w:val="0"/>
        <w:spacing w:after="0" w:line="240" w:lineRule="auto"/>
        <w:rPr>
          <w:rFonts w:ascii="Arial" w:hAnsi="Arial" w:cs="Arial"/>
          <w:sz w:val="24"/>
          <w:szCs w:val="24"/>
        </w:rPr>
      </w:pPr>
    </w:p>
    <w:p w14:paraId="7267601F" w14:textId="77777777" w:rsidR="0088606D" w:rsidRDefault="0088606D" w:rsidP="0088606D">
      <w:pPr>
        <w:autoSpaceDE w:val="0"/>
        <w:autoSpaceDN w:val="0"/>
        <w:adjustRightInd w:val="0"/>
        <w:spacing w:after="0" w:line="240" w:lineRule="auto"/>
        <w:rPr>
          <w:rFonts w:ascii="Arial" w:hAnsi="Arial" w:cs="Arial"/>
          <w:sz w:val="24"/>
          <w:szCs w:val="24"/>
        </w:rPr>
      </w:pPr>
    </w:p>
    <w:p w14:paraId="54F8CD6D" w14:textId="77777777" w:rsidR="0088606D" w:rsidRDefault="0088606D" w:rsidP="0088606D">
      <w:pPr>
        <w:autoSpaceDE w:val="0"/>
        <w:autoSpaceDN w:val="0"/>
        <w:adjustRightInd w:val="0"/>
        <w:spacing w:after="0" w:line="240" w:lineRule="auto"/>
        <w:rPr>
          <w:rFonts w:ascii="Arial" w:hAnsi="Arial" w:cs="Arial"/>
          <w:sz w:val="24"/>
          <w:szCs w:val="24"/>
        </w:rPr>
      </w:pPr>
    </w:p>
    <w:p w14:paraId="250A465A" w14:textId="77777777" w:rsidR="0088606D" w:rsidRDefault="0088606D" w:rsidP="0088606D">
      <w:pPr>
        <w:autoSpaceDE w:val="0"/>
        <w:autoSpaceDN w:val="0"/>
        <w:adjustRightInd w:val="0"/>
        <w:spacing w:after="0" w:line="240" w:lineRule="auto"/>
        <w:rPr>
          <w:rFonts w:ascii="Arial" w:hAnsi="Arial" w:cs="Arial"/>
          <w:sz w:val="24"/>
          <w:szCs w:val="24"/>
        </w:rPr>
      </w:pPr>
    </w:p>
    <w:p w14:paraId="300FF1D5" w14:textId="67EDB374" w:rsidR="0088606D" w:rsidRDefault="0088606D" w:rsidP="0088606D">
      <w:pPr>
        <w:autoSpaceDE w:val="0"/>
        <w:autoSpaceDN w:val="0"/>
        <w:adjustRightInd w:val="0"/>
        <w:spacing w:after="0" w:line="240" w:lineRule="auto"/>
        <w:rPr>
          <w:rFonts w:ascii="Arial" w:hAnsi="Arial" w:cs="Arial"/>
          <w:b/>
          <w:bCs/>
          <w:sz w:val="32"/>
          <w:szCs w:val="32"/>
        </w:rPr>
      </w:pPr>
      <w:r w:rsidRPr="0088606D">
        <w:rPr>
          <w:rFonts w:ascii="Arial" w:hAnsi="Arial" w:cs="Arial"/>
          <w:sz w:val="24"/>
          <w:szCs w:val="24"/>
        </w:rPr>
        <w:t xml:space="preserve"> </w:t>
      </w:r>
      <w:r w:rsidRPr="0088606D">
        <w:rPr>
          <w:rFonts w:ascii="Arial" w:hAnsi="Arial" w:cs="Arial"/>
          <w:b/>
          <w:bCs/>
          <w:sz w:val="32"/>
          <w:szCs w:val="32"/>
        </w:rPr>
        <w:t xml:space="preserve">Missouri ENA GA and Legislative Report: Q1&amp;2 2026 </w:t>
      </w:r>
    </w:p>
    <w:p w14:paraId="1E0AF11C" w14:textId="77777777" w:rsidR="0012062F" w:rsidRPr="0088606D" w:rsidRDefault="0012062F" w:rsidP="0088606D">
      <w:pPr>
        <w:autoSpaceDE w:val="0"/>
        <w:autoSpaceDN w:val="0"/>
        <w:adjustRightInd w:val="0"/>
        <w:spacing w:after="0" w:line="240" w:lineRule="auto"/>
        <w:rPr>
          <w:rFonts w:ascii="Arial" w:hAnsi="Arial" w:cs="Arial"/>
          <w:sz w:val="32"/>
          <w:szCs w:val="32"/>
        </w:rPr>
      </w:pPr>
    </w:p>
    <w:p w14:paraId="6EBD3A8A" w14:textId="77777777" w:rsidR="0088606D" w:rsidRPr="0088606D" w:rsidRDefault="0088606D" w:rsidP="0088606D">
      <w:pPr>
        <w:autoSpaceDE w:val="0"/>
        <w:autoSpaceDN w:val="0"/>
        <w:adjustRightInd w:val="0"/>
        <w:spacing w:after="0" w:line="240" w:lineRule="auto"/>
        <w:rPr>
          <w:rFonts w:ascii="Arial" w:hAnsi="Arial" w:cs="Arial"/>
          <w:sz w:val="26"/>
          <w:szCs w:val="26"/>
        </w:rPr>
      </w:pPr>
      <w:r w:rsidRPr="0088606D">
        <w:rPr>
          <w:rFonts w:ascii="Arial" w:hAnsi="Arial" w:cs="Arial"/>
          <w:b/>
          <w:bCs/>
          <w:sz w:val="26"/>
          <w:szCs w:val="26"/>
        </w:rPr>
        <w:t xml:space="preserve">I. Federal Advocacy: D.C. Day on the Hill </w:t>
      </w:r>
    </w:p>
    <w:p w14:paraId="6C7BA8E1"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Our delegation (4 members) met with </w:t>
      </w:r>
      <w:r w:rsidRPr="0088606D">
        <w:rPr>
          <w:rFonts w:ascii="Arial" w:hAnsi="Arial" w:cs="Arial"/>
          <w:b/>
          <w:bCs/>
        </w:rPr>
        <w:t>6 federal legislative offices</w:t>
      </w:r>
      <w:r w:rsidRPr="0088606D">
        <w:rPr>
          <w:rFonts w:ascii="Arial" w:hAnsi="Arial" w:cs="Arial"/>
        </w:rPr>
        <w:t xml:space="preserve">, including Senators Schmitt and Hawley, and Representatives Alford, Onder, Wagner, Burlison, and Smith. We advocated for three essential bills: </w:t>
      </w:r>
    </w:p>
    <w:p w14:paraId="5F0ABD64"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The SAVE Act (H.R. 3178 / S. 1600): Federal criminal penalties for the assault or intimidation of hospital personnel. </w:t>
      </w:r>
    </w:p>
    <w:p w14:paraId="3A1096B2"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Title VIII Nursing Workforce Reauthorization Act (H.R. 3593 / S. 1874): Reauthorizes federal funding for nursing education, scholarships, and grants. </w:t>
      </w:r>
    </w:p>
    <w:p w14:paraId="2971FDB0"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The ABC-ED Act (H.R. 2936 / S. 1974): Addresses the boarding crisis through a national task force and hospital flow grants. </w:t>
      </w:r>
    </w:p>
    <w:p w14:paraId="151E064F" w14:textId="77777777" w:rsidR="0088606D" w:rsidRPr="0088606D" w:rsidRDefault="0088606D" w:rsidP="0088606D">
      <w:pPr>
        <w:autoSpaceDE w:val="0"/>
        <w:autoSpaceDN w:val="0"/>
        <w:adjustRightInd w:val="0"/>
        <w:spacing w:after="0" w:line="240" w:lineRule="auto"/>
        <w:rPr>
          <w:rFonts w:ascii="Arial" w:hAnsi="Arial" w:cs="Arial"/>
        </w:rPr>
      </w:pPr>
    </w:p>
    <w:p w14:paraId="3BE4AF1C" w14:textId="77777777" w:rsidR="0088606D" w:rsidRPr="0088606D" w:rsidRDefault="0088606D" w:rsidP="0088606D">
      <w:pPr>
        <w:autoSpaceDE w:val="0"/>
        <w:autoSpaceDN w:val="0"/>
        <w:adjustRightInd w:val="0"/>
        <w:spacing w:after="0" w:line="240" w:lineRule="auto"/>
        <w:rPr>
          <w:rFonts w:ascii="Arial" w:hAnsi="Arial" w:cs="Arial"/>
          <w:sz w:val="26"/>
          <w:szCs w:val="26"/>
        </w:rPr>
      </w:pPr>
      <w:r w:rsidRPr="0088606D">
        <w:rPr>
          <w:rFonts w:ascii="Arial" w:hAnsi="Arial" w:cs="Arial"/>
          <w:b/>
          <w:bCs/>
          <w:sz w:val="26"/>
          <w:szCs w:val="26"/>
        </w:rPr>
        <w:t xml:space="preserve">II. Missouri State Advocacy: Jefferson City Update </w:t>
      </w:r>
    </w:p>
    <w:p w14:paraId="4F1E97AB"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b/>
          <w:bCs/>
        </w:rPr>
        <w:t xml:space="preserve">David Barnes </w:t>
      </w:r>
      <w:r w:rsidRPr="0088606D">
        <w:rPr>
          <w:rFonts w:ascii="Arial" w:hAnsi="Arial" w:cs="Arial"/>
        </w:rPr>
        <w:t xml:space="preserve">has been our primary "boots on the ground" in Jefferson City. His presence in the halls has significantly elevated the ENA brand; he has testified at multiple hearings and provided the real-time updates and information necessary to move our priorities forward. </w:t>
      </w:r>
    </w:p>
    <w:p w14:paraId="63AD546F"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We met with </w:t>
      </w:r>
      <w:r w:rsidRPr="0088606D">
        <w:rPr>
          <w:rFonts w:ascii="Arial" w:hAnsi="Arial" w:cs="Arial"/>
          <w:b/>
          <w:bCs/>
        </w:rPr>
        <w:t xml:space="preserve">4+ Missouri legislators and staff members </w:t>
      </w:r>
      <w:r w:rsidRPr="0088606D">
        <w:rPr>
          <w:rFonts w:ascii="Arial" w:hAnsi="Arial" w:cs="Arial"/>
        </w:rPr>
        <w:t xml:space="preserve">to discuss acute ER challenges, focusing specifically on: </w:t>
      </w:r>
    </w:p>
    <w:p w14:paraId="0B8D13F3"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Workplace violence prevention. </w:t>
      </w:r>
    </w:p>
    <w:p w14:paraId="3E42FACA"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Mandatory ER signage regarding penalties for attacking healthcare workers. </w:t>
      </w:r>
    </w:p>
    <w:p w14:paraId="2A9BE2FD"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Staffing and worker protections. </w:t>
      </w:r>
    </w:p>
    <w:p w14:paraId="395FC1F4" w14:textId="77777777" w:rsidR="0088606D" w:rsidRPr="0088606D" w:rsidRDefault="0088606D" w:rsidP="0088606D">
      <w:pPr>
        <w:autoSpaceDE w:val="0"/>
        <w:autoSpaceDN w:val="0"/>
        <w:adjustRightInd w:val="0"/>
        <w:spacing w:after="0" w:line="240" w:lineRule="auto"/>
        <w:rPr>
          <w:rFonts w:ascii="Arial" w:hAnsi="Arial" w:cs="Arial"/>
        </w:rPr>
      </w:pPr>
    </w:p>
    <w:p w14:paraId="29A07067" w14:textId="77777777" w:rsidR="0088606D" w:rsidRPr="0088606D" w:rsidRDefault="0088606D" w:rsidP="0088606D">
      <w:pPr>
        <w:autoSpaceDE w:val="0"/>
        <w:autoSpaceDN w:val="0"/>
        <w:adjustRightInd w:val="0"/>
        <w:spacing w:after="0" w:line="240" w:lineRule="auto"/>
        <w:rPr>
          <w:rFonts w:ascii="Arial" w:hAnsi="Arial" w:cs="Arial"/>
          <w:sz w:val="26"/>
          <w:szCs w:val="26"/>
        </w:rPr>
      </w:pPr>
      <w:r w:rsidRPr="0088606D">
        <w:rPr>
          <w:rFonts w:ascii="Arial" w:hAnsi="Arial" w:cs="Arial"/>
          <w:b/>
          <w:bCs/>
          <w:sz w:val="26"/>
          <w:szCs w:val="26"/>
        </w:rPr>
        <w:t xml:space="preserve">III. 2026 Goals Tracker </w:t>
      </w:r>
    </w:p>
    <w:p w14:paraId="0B04F331"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b/>
          <w:bCs/>
        </w:rPr>
        <w:t xml:space="preserve">State Level </w:t>
      </w:r>
    </w:p>
    <w:p w14:paraId="57F2551F"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Determine and follow 2026 bills for support or opposition </w:t>
      </w:r>
      <w:r w:rsidRPr="0088606D">
        <w:rPr>
          <w:rFonts w:ascii="Arial" w:hAnsi="Arial" w:cs="Arial"/>
          <w:b/>
          <w:bCs/>
        </w:rPr>
        <w:t xml:space="preserve">(COMPLETE) </w:t>
      </w:r>
    </w:p>
    <w:p w14:paraId="06B87A8E"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Attend and participate in at least one Legislative Day in Jefferson City </w:t>
      </w:r>
      <w:r w:rsidRPr="0088606D">
        <w:rPr>
          <w:rFonts w:ascii="Arial" w:hAnsi="Arial" w:cs="Arial"/>
          <w:b/>
          <w:bCs/>
        </w:rPr>
        <w:t xml:space="preserve">(COMPLETE) </w:t>
      </w:r>
    </w:p>
    <w:p w14:paraId="6E424976"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Meet with 4+ legislators or staff in Jefferson City by March 2026 </w:t>
      </w:r>
      <w:r w:rsidRPr="0088606D">
        <w:rPr>
          <w:rFonts w:ascii="Arial" w:hAnsi="Arial" w:cs="Arial"/>
          <w:b/>
          <w:bCs/>
        </w:rPr>
        <w:t xml:space="preserve">(COMPLETE) </w:t>
      </w:r>
    </w:p>
    <w:p w14:paraId="000936B2"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Testify at at least one hearing </w:t>
      </w:r>
      <w:r w:rsidRPr="0088606D">
        <w:rPr>
          <w:rFonts w:ascii="Arial" w:hAnsi="Arial" w:cs="Arial"/>
          <w:b/>
          <w:bCs/>
        </w:rPr>
        <w:t xml:space="preserve">(COMPLETE) </w:t>
      </w:r>
    </w:p>
    <w:p w14:paraId="7C8403AE" w14:textId="77777777" w:rsidR="0088606D" w:rsidRPr="0088606D" w:rsidRDefault="0088606D" w:rsidP="0088606D">
      <w:pPr>
        <w:autoSpaceDE w:val="0"/>
        <w:autoSpaceDN w:val="0"/>
        <w:adjustRightInd w:val="0"/>
        <w:spacing w:after="0" w:line="240" w:lineRule="auto"/>
        <w:rPr>
          <w:rFonts w:ascii="Arial" w:hAnsi="Arial" w:cs="Arial"/>
        </w:rPr>
      </w:pPr>
    </w:p>
    <w:p w14:paraId="6F8E332E" w14:textId="77777777" w:rsidR="0088606D" w:rsidRPr="0088606D" w:rsidRDefault="0088606D" w:rsidP="0088606D">
      <w:pPr>
        <w:pageBreakBefore/>
        <w:autoSpaceDE w:val="0"/>
        <w:autoSpaceDN w:val="0"/>
        <w:adjustRightInd w:val="0"/>
        <w:spacing w:after="0" w:line="240" w:lineRule="auto"/>
        <w:rPr>
          <w:rFonts w:ascii="Arial" w:hAnsi="Arial" w:cs="Arial"/>
        </w:rPr>
      </w:pPr>
      <w:r w:rsidRPr="0088606D">
        <w:rPr>
          <w:rFonts w:ascii="Arial" w:hAnsi="Arial" w:cs="Arial"/>
          <w:b/>
          <w:bCs/>
        </w:rPr>
        <w:lastRenderedPageBreak/>
        <w:t xml:space="preserve">Federal Level </w:t>
      </w:r>
    </w:p>
    <w:p w14:paraId="3D4E54B0"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Participate in Day on the Hill in Washington, D.C. </w:t>
      </w:r>
      <w:r w:rsidRPr="0088606D">
        <w:rPr>
          <w:rFonts w:ascii="Arial" w:hAnsi="Arial" w:cs="Arial"/>
          <w:b/>
          <w:bCs/>
        </w:rPr>
        <w:t xml:space="preserve">(COMPLETE) </w:t>
      </w:r>
    </w:p>
    <w:p w14:paraId="0113A9DA"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Have at least 3 committee members attend (We took 4) </w:t>
      </w:r>
      <w:r w:rsidRPr="0088606D">
        <w:rPr>
          <w:rFonts w:ascii="Arial" w:hAnsi="Arial" w:cs="Arial"/>
          <w:b/>
          <w:bCs/>
        </w:rPr>
        <w:t xml:space="preserve">(COMPLETE) </w:t>
      </w:r>
    </w:p>
    <w:p w14:paraId="6A67AF5D"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Meet with at least 3 federal legislators (We met with 6 offices) </w:t>
      </w:r>
      <w:r w:rsidRPr="0088606D">
        <w:rPr>
          <w:rFonts w:ascii="Arial" w:hAnsi="Arial" w:cs="Arial"/>
          <w:b/>
          <w:bCs/>
        </w:rPr>
        <w:t xml:space="preserve">(COMPLETE) </w:t>
      </w:r>
    </w:p>
    <w:p w14:paraId="26BF7235"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Participate in 50% of scheduled calls with National GA </w:t>
      </w:r>
      <w:r w:rsidRPr="0088606D">
        <w:rPr>
          <w:rFonts w:ascii="Arial" w:hAnsi="Arial" w:cs="Arial"/>
          <w:b/>
          <w:bCs/>
        </w:rPr>
        <w:t xml:space="preserve">(ON TRACK) </w:t>
      </w:r>
    </w:p>
    <w:p w14:paraId="198D1E05" w14:textId="77777777" w:rsidR="0088606D" w:rsidRPr="0088606D" w:rsidRDefault="0088606D" w:rsidP="0088606D">
      <w:pPr>
        <w:autoSpaceDE w:val="0"/>
        <w:autoSpaceDN w:val="0"/>
        <w:adjustRightInd w:val="0"/>
        <w:spacing w:after="0" w:line="240" w:lineRule="auto"/>
        <w:rPr>
          <w:rFonts w:ascii="Arial" w:hAnsi="Arial" w:cs="Arial"/>
        </w:rPr>
      </w:pPr>
    </w:p>
    <w:p w14:paraId="55C55339"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b/>
          <w:bCs/>
        </w:rPr>
        <w:t xml:space="preserve">Committee Growth &amp; Networking </w:t>
      </w:r>
    </w:p>
    <w:p w14:paraId="0E168E66"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Teach and mentor co-chair and new members </w:t>
      </w:r>
      <w:r w:rsidRPr="0088606D">
        <w:rPr>
          <w:rFonts w:ascii="Arial" w:hAnsi="Arial" w:cs="Arial"/>
          <w:b/>
          <w:bCs/>
        </w:rPr>
        <w:t xml:space="preserve">(ON TRACK) </w:t>
      </w:r>
    </w:p>
    <w:p w14:paraId="1261869F" w14:textId="77777777" w:rsidR="0088606D" w:rsidRPr="0088606D" w:rsidRDefault="0088606D" w:rsidP="0088606D">
      <w:pPr>
        <w:autoSpaceDE w:val="0"/>
        <w:autoSpaceDN w:val="0"/>
        <w:adjustRightInd w:val="0"/>
        <w:spacing w:after="0" w:line="240" w:lineRule="auto"/>
        <w:rPr>
          <w:rFonts w:ascii="Arial" w:hAnsi="Arial" w:cs="Arial"/>
        </w:rPr>
      </w:pPr>
      <w:r w:rsidRPr="0088606D">
        <w:rPr>
          <w:rFonts w:ascii="Arial" w:hAnsi="Arial" w:cs="Arial"/>
        </w:rPr>
        <w:t xml:space="preserve">● Build relationships with other professional organizations (MONA+.) </w:t>
      </w:r>
      <w:r w:rsidRPr="0088606D">
        <w:rPr>
          <w:rFonts w:ascii="Arial" w:hAnsi="Arial" w:cs="Arial"/>
          <w:b/>
          <w:bCs/>
        </w:rPr>
        <w:t xml:space="preserve">(COMPLETE) </w:t>
      </w:r>
    </w:p>
    <w:p w14:paraId="081608EE" w14:textId="77777777" w:rsidR="0088606D" w:rsidRDefault="0088606D" w:rsidP="00EE485C">
      <w:pPr>
        <w:tabs>
          <w:tab w:val="left" w:leader="dot" w:pos="7200"/>
        </w:tabs>
        <w:spacing w:line="360" w:lineRule="auto"/>
        <w:rPr>
          <w:rFonts w:ascii="Times New Roman" w:hAnsi="Times New Roman" w:cs="Times New Roman"/>
          <w:i/>
          <w:iCs/>
          <w:sz w:val="32"/>
          <w:szCs w:val="32"/>
        </w:rPr>
      </w:pPr>
    </w:p>
    <w:p w14:paraId="0A56D0A3" w14:textId="77777777" w:rsidR="00EE485C" w:rsidRDefault="00EE485C" w:rsidP="00EE485C">
      <w:pPr>
        <w:tabs>
          <w:tab w:val="left" w:leader="dot" w:pos="7200"/>
        </w:tabs>
        <w:spacing w:line="360" w:lineRule="auto"/>
        <w:rPr>
          <w:rFonts w:ascii="Times New Roman" w:hAnsi="Times New Roman" w:cs="Times New Roman"/>
          <w:i/>
          <w:iCs/>
          <w:sz w:val="32"/>
          <w:szCs w:val="32"/>
        </w:rPr>
      </w:pPr>
    </w:p>
    <w:p w14:paraId="60AD0181" w14:textId="77777777" w:rsidR="00EE485C" w:rsidRDefault="00EE485C" w:rsidP="00EE485C">
      <w:pPr>
        <w:tabs>
          <w:tab w:val="left" w:leader="dot" w:pos="7200"/>
        </w:tabs>
        <w:spacing w:line="360" w:lineRule="auto"/>
        <w:rPr>
          <w:rFonts w:ascii="Times New Roman" w:hAnsi="Times New Roman" w:cs="Times New Roman"/>
          <w:i/>
          <w:iCs/>
          <w:sz w:val="32"/>
          <w:szCs w:val="32"/>
        </w:rPr>
      </w:pPr>
    </w:p>
    <w:p w14:paraId="20CBA133" w14:textId="77777777" w:rsidR="00EE485C" w:rsidRDefault="00EE485C" w:rsidP="00EE485C">
      <w:pPr>
        <w:tabs>
          <w:tab w:val="left" w:leader="dot" w:pos="7200"/>
        </w:tabs>
        <w:spacing w:line="360" w:lineRule="auto"/>
        <w:rPr>
          <w:rFonts w:ascii="Times New Roman" w:hAnsi="Times New Roman" w:cs="Times New Roman"/>
          <w:i/>
          <w:iCs/>
          <w:sz w:val="32"/>
          <w:szCs w:val="32"/>
        </w:rPr>
      </w:pPr>
    </w:p>
    <w:p w14:paraId="73BB1114" w14:textId="14758A09" w:rsidR="00EE485C" w:rsidRPr="00EE485C" w:rsidRDefault="00EE485C" w:rsidP="00C87F4C">
      <w:pPr>
        <w:tabs>
          <w:tab w:val="left" w:leader="dot" w:pos="7200"/>
        </w:tabs>
        <w:spacing w:line="360" w:lineRule="auto"/>
        <w:rPr>
          <w:rFonts w:ascii="Times New Roman" w:hAnsi="Times New Roman" w:cs="Times New Roman"/>
          <w:b/>
          <w:bCs/>
        </w:rPr>
      </w:pPr>
    </w:p>
    <w:sectPr w:rsidR="00EE485C" w:rsidRPr="00EE485C" w:rsidSect="006679B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E1C5" w14:textId="77777777" w:rsidR="00D112AF" w:rsidRDefault="00D112AF" w:rsidP="00363994">
      <w:pPr>
        <w:spacing w:after="0" w:line="240" w:lineRule="auto"/>
      </w:pPr>
      <w:r>
        <w:separator/>
      </w:r>
    </w:p>
  </w:endnote>
  <w:endnote w:type="continuationSeparator" w:id="0">
    <w:p w14:paraId="3788F2DD" w14:textId="77777777" w:rsidR="00D112AF" w:rsidRDefault="00D112AF" w:rsidP="0036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9E91" w14:textId="77777777" w:rsidR="00EF5018" w:rsidRDefault="00EF5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Times New Roman" w:hAnsi="Times New Roman" w:cs="Times New Roman"/>
        <w:i/>
        <w:iCs/>
        <w:sz w:val="18"/>
        <w:szCs w:val="18"/>
      </w:rPr>
    </w:sdtEndPr>
    <w:sdtContent>
      <w:p w14:paraId="3AA18A43" w14:textId="77777777" w:rsidR="007D2ABF" w:rsidRDefault="007D2ABF" w:rsidP="00FA728B">
        <w:pPr>
          <w:pStyle w:val="Footer"/>
          <w:pBdr>
            <w:bottom w:val="single" w:sz="6" w:space="1" w:color="auto"/>
          </w:pBdr>
        </w:pPr>
      </w:p>
      <w:p w14:paraId="6241EE20" w14:textId="70C1FBA4" w:rsidR="00FA728B" w:rsidRPr="00E57AF3" w:rsidRDefault="00FA728B" w:rsidP="00FA728B">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AF79BF">
          <w:rPr>
            <w:rFonts w:ascii="Times New Roman" w:hAnsi="Times New Roman" w:cs="Times New Roman"/>
            <w:b/>
            <w:bCs/>
            <w:i/>
            <w:sz w:val="18"/>
            <w:szCs w:val="18"/>
          </w:rPr>
          <w:t>3</w:t>
        </w:r>
        <w:r w:rsidR="00E57AF3">
          <w:rPr>
            <w:rFonts w:ascii="Times New Roman" w:hAnsi="Times New Roman" w:cs="Times New Roman"/>
            <w:b/>
            <w:bCs/>
            <w:i/>
            <w:sz w:val="18"/>
            <w:szCs w:val="18"/>
          </w:rPr>
          <w:t>)</w:t>
        </w:r>
      </w:p>
      <w:p w14:paraId="16592DE6" w14:textId="3AED02EF" w:rsidR="00FA728B" w:rsidRPr="00F90686" w:rsidRDefault="00F90686" w:rsidP="00FA728B">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14:paraId="76429616" w14:textId="4F6A03C2" w:rsidR="00FA728B" w:rsidRPr="00E57AF3" w:rsidRDefault="00FA728B" w:rsidP="00FA728B">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14:paraId="7384B968" w14:textId="77777777" w:rsidR="00FA728B" w:rsidRDefault="00FA7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7B25" w14:textId="77777777" w:rsidR="00EF5018" w:rsidRDefault="00EF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4198" w14:textId="77777777" w:rsidR="00D112AF" w:rsidRDefault="00D112AF" w:rsidP="00363994">
      <w:pPr>
        <w:spacing w:after="0" w:line="240" w:lineRule="auto"/>
      </w:pPr>
      <w:r>
        <w:separator/>
      </w:r>
    </w:p>
  </w:footnote>
  <w:footnote w:type="continuationSeparator" w:id="0">
    <w:p w14:paraId="4B4B2337" w14:textId="77777777" w:rsidR="00D112AF" w:rsidRDefault="00D112AF" w:rsidP="0036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FD3" w14:textId="7592573D" w:rsidR="00EF5018" w:rsidRDefault="00D112AF">
    <w:pPr>
      <w:pStyle w:val="Header"/>
    </w:pPr>
    <w:r>
      <w:rPr>
        <w:noProof/>
      </w:rPr>
      <w:pict w14:anchorId="71A5C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03437" o:spid="_x0000_s1027" type="#_x0000_t136" alt="" style="position:absolute;margin-left:0;margin-top:0;width:467.8pt;height:204.65pt;z-index:-25164800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86E" w14:textId="3B5EC5C6" w:rsidR="00690C0C" w:rsidRPr="00E57AF3" w:rsidRDefault="00D112AF" w:rsidP="0DFF7DB4">
    <w:pPr>
      <w:pStyle w:val="Header"/>
      <w:tabs>
        <w:tab w:val="clear" w:pos="4680"/>
        <w:tab w:val="center" w:pos="2520"/>
      </w:tabs>
      <w:jc w:val="right"/>
      <w:rPr>
        <w:rFonts w:ascii="Arial" w:hAnsi="Arial" w:cs="Arial"/>
        <w:b/>
        <w:bCs/>
      </w:rPr>
    </w:pPr>
    <w:r>
      <w:rPr>
        <w:noProof/>
      </w:rPr>
      <w:pict w14:anchorId="05944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03438" o:spid="_x0000_s1026" type="#_x0000_t136" alt="" style="position:absolute;left:0;text-align:left;margin-left:0;margin-top:0;width:467.8pt;height:204.65pt;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1FE43A71" w:rsidRPr="1FE43A71">
      <w:rPr>
        <w:rFonts w:ascii="Arial" w:hAnsi="Arial" w:cs="Arial"/>
        <w:b/>
        <w:bCs/>
      </w:rPr>
      <w:t xml:space="preserve">                           Missouri </w:t>
    </w:r>
    <w:r w:rsidR="00F90686">
      <w:tab/>
    </w:r>
    <w:r w:rsidR="00F90686">
      <w:tab/>
    </w:r>
    <w:r w:rsidR="1FE43A71" w:rsidRPr="1FE43A71">
      <w:rPr>
        <w:rFonts w:ascii="Arial" w:hAnsi="Arial" w:cs="Arial"/>
        <w:b/>
        <w:bCs/>
      </w:rPr>
      <w:t>ENA State Council Meeting</w:t>
    </w:r>
  </w:p>
  <w:p w14:paraId="6F5394AD" w14:textId="4B943590" w:rsidR="00EA53CC" w:rsidRPr="00E57AF3" w:rsidRDefault="00EA53CC" w:rsidP="384DE762">
    <w:pPr>
      <w:pStyle w:val="Header"/>
      <w:tabs>
        <w:tab w:val="clear" w:pos="4680"/>
      </w:tabs>
      <w:jc w:val="right"/>
    </w:pPr>
    <w:r w:rsidRPr="00E57AF3">
      <w:rPr>
        <w:rFonts w:ascii="Arial" w:hAnsi="Arial" w:cs="Arial"/>
        <w:b/>
      </w:rPr>
      <w:tab/>
    </w:r>
    <w:r w:rsidR="384DE762">
      <w:rPr>
        <w:noProof/>
      </w:rPr>
      <w:drawing>
        <wp:anchor distT="0" distB="0" distL="114300" distR="114300" simplePos="0" relativeHeight="251659264" behindDoc="0" locked="0" layoutInCell="1" allowOverlap="1" wp14:anchorId="6FBB299D" wp14:editId="51BBCC3D">
          <wp:simplePos x="0" y="0"/>
          <wp:positionH relativeFrom="column">
            <wp:posOffset>-9525</wp:posOffset>
          </wp:positionH>
          <wp:positionV relativeFrom="paragraph">
            <wp:posOffset>-285750</wp:posOffset>
          </wp:positionV>
          <wp:extent cx="1533525" cy="764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64232"/>
                  </a:xfrm>
                  <a:prstGeom prst="rect">
                    <a:avLst/>
                  </a:prstGeom>
                  <a:noFill/>
                  <a:ln>
                    <a:noFill/>
                  </a:ln>
                </pic:spPr>
              </pic:pic>
            </a:graphicData>
          </a:graphic>
          <wp14:sizeRelH relativeFrom="page">
            <wp14:pctWidth>0</wp14:pctWidth>
          </wp14:sizeRelH>
          <wp14:sizeRelV relativeFrom="page">
            <wp14:pctHeight>0</wp14:pctHeight>
          </wp14:sizeRelV>
        </wp:anchor>
      </w:drawing>
    </w:r>
    <w:r w:rsidR="384DE762" w:rsidRPr="0DFF7DB4">
      <w:rPr>
        <w:rFonts w:ascii="Arial" w:hAnsi="Arial" w:cs="Arial"/>
        <w:b/>
        <w:bCs/>
      </w:rPr>
      <w:t xml:space="preserve">            </w:t>
    </w:r>
    <w:r w:rsidR="384DE762" w:rsidRPr="1FE43A71">
      <w:rPr>
        <w:rFonts w:ascii="Arial" w:hAnsi="Arial" w:cs="Arial"/>
        <w:b/>
        <w:bCs/>
      </w:rPr>
      <w:t xml:space="preserve">  May 8, 2026   </w:t>
    </w:r>
  </w:p>
  <w:p w14:paraId="45CA105A" w14:textId="08CFD94C" w:rsidR="00EA53CC" w:rsidRPr="00E57AF3" w:rsidRDefault="384DE762" w:rsidP="384DE762">
    <w:pPr>
      <w:pStyle w:val="Header"/>
      <w:tabs>
        <w:tab w:val="clear" w:pos="4680"/>
      </w:tabs>
      <w:jc w:val="right"/>
      <w:rPr>
        <w:rFonts w:ascii="Arial" w:hAnsi="Arial" w:cs="Arial"/>
        <w:b/>
        <w:bCs/>
      </w:rPr>
    </w:pPr>
    <w:r w:rsidRPr="384DE762">
      <w:rPr>
        <w:rFonts w:ascii="Arial" w:hAnsi="Arial" w:cs="Arial"/>
        <w:b/>
        <w:bCs/>
      </w:rPr>
      <w:t xml:space="preserve">                                                                                          10:00 AM – 1:00 PM CST</w:t>
    </w:r>
  </w:p>
  <w:p w14:paraId="458E4BB6" w14:textId="7A56A600" w:rsidR="00AB14C2" w:rsidRPr="00F90686" w:rsidRDefault="00EA53CC" w:rsidP="00F90686">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14:paraId="7EFB4D1F" w14:textId="77777777" w:rsidR="00B96BF5" w:rsidRDefault="00EA53CC" w:rsidP="00EA53CC">
    <w:pPr>
      <w:pStyle w:val="Header"/>
    </w:pPr>
    <w:r>
      <w:rPr>
        <w:rFonts w:ascii="Cambria" w:hAnsi="Cambria"/>
        <w:b/>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5F64" w14:textId="53DD41D3" w:rsidR="0071073C" w:rsidRPr="0046195F" w:rsidRDefault="00D112AF" w:rsidP="0071073C">
    <w:pPr>
      <w:pStyle w:val="Header"/>
      <w:tabs>
        <w:tab w:val="clear" w:pos="4680"/>
        <w:tab w:val="center" w:pos="2520"/>
      </w:tabs>
      <w:rPr>
        <w:rFonts w:ascii="Arial" w:hAnsi="Arial" w:cs="Arial"/>
        <w:b/>
      </w:rPr>
    </w:pPr>
    <w:r>
      <w:rPr>
        <w:noProof/>
      </w:rPr>
      <w:pict w14:anchorId="179F1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03436" o:spid="_x0000_s1025" type="#_x0000_t136" alt="" style="position:absolute;margin-left:0;margin-top:0;width:467.8pt;height:204.65pt;z-index:-25165209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71073C">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73C">
      <w:rPr>
        <w:rFonts w:ascii="Cambria" w:hAnsi="Cambria"/>
        <w:sz w:val="28"/>
        <w:szCs w:val="28"/>
      </w:rPr>
      <w:tab/>
    </w:r>
    <w:r w:rsidR="0071073C">
      <w:rPr>
        <w:rFonts w:ascii="Cambria" w:hAnsi="Cambria"/>
        <w:sz w:val="28"/>
        <w:szCs w:val="28"/>
      </w:rPr>
      <w:tab/>
    </w:r>
    <w:r w:rsidR="0071073C" w:rsidRPr="0046195F">
      <w:rPr>
        <w:rFonts w:ascii="Arial" w:hAnsi="Arial" w:cs="Arial"/>
        <w:b/>
        <w:szCs w:val="28"/>
      </w:rPr>
      <w:t>Missouri</w:t>
    </w:r>
    <w:r w:rsidR="0071073C" w:rsidRPr="0046195F">
      <w:rPr>
        <w:rFonts w:ascii="Arial" w:hAnsi="Arial" w:cs="Arial"/>
        <w:b/>
      </w:rPr>
      <w:t xml:space="preserve"> ENA </w:t>
    </w:r>
    <w:r w:rsidR="00FA1620">
      <w:rPr>
        <w:rFonts w:ascii="Arial" w:hAnsi="Arial" w:cs="Arial"/>
        <w:b/>
      </w:rPr>
      <w:t>State Council</w:t>
    </w:r>
    <w:r w:rsidR="0071073C" w:rsidRPr="0046195F">
      <w:rPr>
        <w:rFonts w:ascii="Arial" w:hAnsi="Arial" w:cs="Arial"/>
        <w:b/>
      </w:rPr>
      <w:t xml:space="preserve"> Meeting</w:t>
    </w:r>
  </w:p>
  <w:p w14:paraId="2FCC67B4" w14:textId="554495AB" w:rsidR="0071073C" w:rsidRDefault="0071073C" w:rsidP="0071073C">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14:paraId="31F390CC" w14:textId="2F8D8870" w:rsidR="0071073C" w:rsidRPr="0046195F" w:rsidRDefault="00FA1620" w:rsidP="00FA162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14:paraId="1A863EA7" w14:textId="6F4C48AF" w:rsidR="00161E9C" w:rsidRDefault="00161E9C" w:rsidP="0046195F">
    <w:pPr>
      <w:pStyle w:val="Header"/>
      <w:jc w:val="right"/>
      <w:rPr>
        <w:rFonts w:ascii="Arial" w:hAnsi="Arial" w:cs="Arial"/>
        <w:b/>
        <w:bCs/>
      </w:rPr>
    </w:pPr>
  </w:p>
  <w:p w14:paraId="276D9D4A" w14:textId="0A9479D6" w:rsidR="009164C1" w:rsidRDefault="009164C1" w:rsidP="0046195F">
    <w:pPr>
      <w:pStyle w:val="Header"/>
      <w:jc w:val="right"/>
      <w:rPr>
        <w:rFonts w:ascii="Arial" w:hAnsi="Arial" w:cs="Arial"/>
        <w:b/>
        <w:bCs/>
      </w:rPr>
    </w:pPr>
  </w:p>
  <w:p w14:paraId="7605B8A8" w14:textId="4067599A" w:rsidR="00F90686" w:rsidRDefault="00F90686" w:rsidP="00161E9C">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180"/>
      </w:pPr>
      <w:rPr>
        <w:rFonts w:ascii="Wingdings" w:hAnsi="Wingdings" w:hint="default"/>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EE4B11"/>
    <w:multiLevelType w:val="hybridMultilevel"/>
    <w:tmpl w:val="0046B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6B1"/>
    <w:multiLevelType w:val="hybridMultilevel"/>
    <w:tmpl w:val="DD92C2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7A22648"/>
    <w:multiLevelType w:val="hybridMultilevel"/>
    <w:tmpl w:val="A3A80D2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180"/>
      </w:pPr>
      <w:rPr>
        <w:rFonts w:ascii="Wingdings" w:hAnsi="Wingding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303E7B"/>
    <w:multiLevelType w:val="hybridMultilevel"/>
    <w:tmpl w:val="6448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35CCD"/>
    <w:multiLevelType w:val="hybridMultilevel"/>
    <w:tmpl w:val="DCD220E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B055AF"/>
    <w:multiLevelType w:val="hybridMultilevel"/>
    <w:tmpl w:val="B4AEE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437D4BD0"/>
    <w:multiLevelType w:val="hybridMultilevel"/>
    <w:tmpl w:val="3CB2C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180"/>
      </w:pPr>
      <w:rPr>
        <w:rFonts w:ascii="Wingdings" w:hAnsi="Wingding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762E9"/>
    <w:multiLevelType w:val="hybridMultilevel"/>
    <w:tmpl w:val="A13E6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920E4"/>
    <w:multiLevelType w:val="hybridMultilevel"/>
    <w:tmpl w:val="1EB6A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9">
      <w:start w:val="1"/>
      <w:numFmt w:val="bullet"/>
      <w:lvlText w:val=""/>
      <w:lvlJc w:val="left"/>
      <w:pPr>
        <w:ind w:left="3960" w:hanging="18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E105A7"/>
    <w:multiLevelType w:val="hybridMultilevel"/>
    <w:tmpl w:val="06648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E1B49"/>
    <w:multiLevelType w:val="multilevel"/>
    <w:tmpl w:val="D11238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7C3A1F"/>
    <w:multiLevelType w:val="hybridMultilevel"/>
    <w:tmpl w:val="FC32D0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D44BD"/>
    <w:multiLevelType w:val="hybridMultilevel"/>
    <w:tmpl w:val="981CFC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F876B7D"/>
    <w:multiLevelType w:val="hybridMultilevel"/>
    <w:tmpl w:val="AE86C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77A41"/>
    <w:multiLevelType w:val="hybridMultilevel"/>
    <w:tmpl w:val="E8688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5777079">
    <w:abstractNumId w:val="19"/>
  </w:num>
  <w:num w:numId="2" w16cid:durableId="846865883">
    <w:abstractNumId w:val="9"/>
  </w:num>
  <w:num w:numId="3" w16cid:durableId="709232469">
    <w:abstractNumId w:val="15"/>
  </w:num>
  <w:num w:numId="4" w16cid:durableId="544372526">
    <w:abstractNumId w:val="7"/>
  </w:num>
  <w:num w:numId="5" w16cid:durableId="1410611579">
    <w:abstractNumId w:val="28"/>
  </w:num>
  <w:num w:numId="6" w16cid:durableId="814681636">
    <w:abstractNumId w:val="11"/>
  </w:num>
  <w:num w:numId="7" w16cid:durableId="215972925">
    <w:abstractNumId w:val="18"/>
  </w:num>
  <w:num w:numId="8" w16cid:durableId="1070351437">
    <w:abstractNumId w:val="25"/>
  </w:num>
  <w:num w:numId="9" w16cid:durableId="1819568808">
    <w:abstractNumId w:val="31"/>
  </w:num>
  <w:num w:numId="10" w16cid:durableId="162478146">
    <w:abstractNumId w:val="12"/>
  </w:num>
  <w:num w:numId="11" w16cid:durableId="1210339021">
    <w:abstractNumId w:val="16"/>
  </w:num>
  <w:num w:numId="12" w16cid:durableId="132409472">
    <w:abstractNumId w:val="26"/>
  </w:num>
  <w:num w:numId="13" w16cid:durableId="1895389025">
    <w:abstractNumId w:val="30"/>
  </w:num>
  <w:num w:numId="14" w16cid:durableId="1492597566">
    <w:abstractNumId w:val="0"/>
  </w:num>
  <w:num w:numId="15" w16cid:durableId="362825884">
    <w:abstractNumId w:val="2"/>
  </w:num>
  <w:num w:numId="16" w16cid:durableId="1956717793">
    <w:abstractNumId w:val="17"/>
  </w:num>
  <w:num w:numId="17" w16cid:durableId="1870872843">
    <w:abstractNumId w:val="21"/>
  </w:num>
  <w:num w:numId="18" w16cid:durableId="137887838">
    <w:abstractNumId w:val="22"/>
  </w:num>
  <w:num w:numId="19" w16cid:durableId="247353357">
    <w:abstractNumId w:val="23"/>
  </w:num>
  <w:num w:numId="20" w16cid:durableId="45760923">
    <w:abstractNumId w:val="4"/>
  </w:num>
  <w:num w:numId="21" w16cid:durableId="1994672731">
    <w:abstractNumId w:val="6"/>
  </w:num>
  <w:num w:numId="22" w16cid:durableId="1496216553">
    <w:abstractNumId w:val="1"/>
  </w:num>
  <w:num w:numId="23" w16cid:durableId="1316954716">
    <w:abstractNumId w:val="10"/>
  </w:num>
  <w:num w:numId="24" w16cid:durableId="1238125742">
    <w:abstractNumId w:val="24"/>
  </w:num>
  <w:num w:numId="25" w16cid:durableId="406414904">
    <w:abstractNumId w:val="14"/>
  </w:num>
  <w:num w:numId="26" w16cid:durableId="1488979850">
    <w:abstractNumId w:val="29"/>
  </w:num>
  <w:num w:numId="27" w16cid:durableId="1163862126">
    <w:abstractNumId w:val="5"/>
  </w:num>
  <w:num w:numId="28" w16cid:durableId="1594168852">
    <w:abstractNumId w:val="27"/>
  </w:num>
  <w:num w:numId="29" w16cid:durableId="680401662">
    <w:abstractNumId w:val="13"/>
  </w:num>
  <w:num w:numId="30" w16cid:durableId="1857697083">
    <w:abstractNumId w:val="20"/>
  </w:num>
  <w:num w:numId="31" w16cid:durableId="68113788">
    <w:abstractNumId w:val="8"/>
  </w:num>
  <w:num w:numId="32" w16cid:durableId="98219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15B45"/>
    <w:rsid w:val="00022033"/>
    <w:rsid w:val="00023DAA"/>
    <w:rsid w:val="00031A5D"/>
    <w:rsid w:val="0004350F"/>
    <w:rsid w:val="00047D4E"/>
    <w:rsid w:val="00052D7D"/>
    <w:rsid w:val="00054076"/>
    <w:rsid w:val="00055F41"/>
    <w:rsid w:val="00060279"/>
    <w:rsid w:val="00073074"/>
    <w:rsid w:val="000765BC"/>
    <w:rsid w:val="00076D54"/>
    <w:rsid w:val="0008409A"/>
    <w:rsid w:val="0009650A"/>
    <w:rsid w:val="0009773B"/>
    <w:rsid w:val="000A3376"/>
    <w:rsid w:val="000A617E"/>
    <w:rsid w:val="000A7333"/>
    <w:rsid w:val="000A74A3"/>
    <w:rsid w:val="000B4E23"/>
    <w:rsid w:val="000C076B"/>
    <w:rsid w:val="000C1D86"/>
    <w:rsid w:val="000C4B24"/>
    <w:rsid w:val="000C5134"/>
    <w:rsid w:val="000D15EA"/>
    <w:rsid w:val="000D41ED"/>
    <w:rsid w:val="000D5741"/>
    <w:rsid w:val="000E2356"/>
    <w:rsid w:val="000F3498"/>
    <w:rsid w:val="0012062F"/>
    <w:rsid w:val="00125F0A"/>
    <w:rsid w:val="001304AA"/>
    <w:rsid w:val="00136545"/>
    <w:rsid w:val="00154C79"/>
    <w:rsid w:val="0015641F"/>
    <w:rsid w:val="00161E9C"/>
    <w:rsid w:val="001767AB"/>
    <w:rsid w:val="001811B5"/>
    <w:rsid w:val="00187C20"/>
    <w:rsid w:val="00193FD5"/>
    <w:rsid w:val="001A0F33"/>
    <w:rsid w:val="001A1D7C"/>
    <w:rsid w:val="001B1BAB"/>
    <w:rsid w:val="001B2B94"/>
    <w:rsid w:val="001B4631"/>
    <w:rsid w:val="001D0C3C"/>
    <w:rsid w:val="001F1BDF"/>
    <w:rsid w:val="001F2B1E"/>
    <w:rsid w:val="001F6200"/>
    <w:rsid w:val="00204ED3"/>
    <w:rsid w:val="002229E9"/>
    <w:rsid w:val="0022402F"/>
    <w:rsid w:val="00240260"/>
    <w:rsid w:val="0024295E"/>
    <w:rsid w:val="00244D4E"/>
    <w:rsid w:val="00250B07"/>
    <w:rsid w:val="00252D09"/>
    <w:rsid w:val="0025537A"/>
    <w:rsid w:val="00256051"/>
    <w:rsid w:val="002578B1"/>
    <w:rsid w:val="0026344F"/>
    <w:rsid w:val="00267D76"/>
    <w:rsid w:val="00276237"/>
    <w:rsid w:val="00276A2E"/>
    <w:rsid w:val="00281CB8"/>
    <w:rsid w:val="002A25B7"/>
    <w:rsid w:val="002A4A3E"/>
    <w:rsid w:val="002A758E"/>
    <w:rsid w:val="002B552A"/>
    <w:rsid w:val="002C1A3A"/>
    <w:rsid w:val="002C1D38"/>
    <w:rsid w:val="002C2854"/>
    <w:rsid w:val="002C7D3F"/>
    <w:rsid w:val="002D5E52"/>
    <w:rsid w:val="002D6356"/>
    <w:rsid w:val="002E5A98"/>
    <w:rsid w:val="002E6CF5"/>
    <w:rsid w:val="002F690A"/>
    <w:rsid w:val="002F7D8A"/>
    <w:rsid w:val="00300B3C"/>
    <w:rsid w:val="00301DE2"/>
    <w:rsid w:val="00304F09"/>
    <w:rsid w:val="00312A43"/>
    <w:rsid w:val="003131AE"/>
    <w:rsid w:val="00315483"/>
    <w:rsid w:val="003206BF"/>
    <w:rsid w:val="00320C51"/>
    <w:rsid w:val="0032601E"/>
    <w:rsid w:val="00332129"/>
    <w:rsid w:val="00333E4B"/>
    <w:rsid w:val="00343BB8"/>
    <w:rsid w:val="00345273"/>
    <w:rsid w:val="0035408A"/>
    <w:rsid w:val="0035440F"/>
    <w:rsid w:val="00355339"/>
    <w:rsid w:val="00357AF2"/>
    <w:rsid w:val="00361552"/>
    <w:rsid w:val="00363994"/>
    <w:rsid w:val="00365B7A"/>
    <w:rsid w:val="003667FF"/>
    <w:rsid w:val="00391A61"/>
    <w:rsid w:val="003C68CB"/>
    <w:rsid w:val="003D03DE"/>
    <w:rsid w:val="003D21F5"/>
    <w:rsid w:val="003E4BB5"/>
    <w:rsid w:val="003E6816"/>
    <w:rsid w:val="003F2287"/>
    <w:rsid w:val="00402E39"/>
    <w:rsid w:val="00403661"/>
    <w:rsid w:val="00412DE3"/>
    <w:rsid w:val="00440F4E"/>
    <w:rsid w:val="004436A8"/>
    <w:rsid w:val="00447BE3"/>
    <w:rsid w:val="00453C8D"/>
    <w:rsid w:val="00457DBC"/>
    <w:rsid w:val="0046195F"/>
    <w:rsid w:val="0047437B"/>
    <w:rsid w:val="00480EB9"/>
    <w:rsid w:val="00482501"/>
    <w:rsid w:val="004828BE"/>
    <w:rsid w:val="004828E6"/>
    <w:rsid w:val="004A1237"/>
    <w:rsid w:val="004A33ED"/>
    <w:rsid w:val="004C673E"/>
    <w:rsid w:val="004E0222"/>
    <w:rsid w:val="004F3405"/>
    <w:rsid w:val="004F3711"/>
    <w:rsid w:val="00521748"/>
    <w:rsid w:val="005333ED"/>
    <w:rsid w:val="005367FA"/>
    <w:rsid w:val="00540D5E"/>
    <w:rsid w:val="005475B7"/>
    <w:rsid w:val="00571934"/>
    <w:rsid w:val="00574161"/>
    <w:rsid w:val="005932DE"/>
    <w:rsid w:val="005952D5"/>
    <w:rsid w:val="005954B2"/>
    <w:rsid w:val="005B0AC3"/>
    <w:rsid w:val="005C009D"/>
    <w:rsid w:val="005C1C54"/>
    <w:rsid w:val="005C2903"/>
    <w:rsid w:val="005C3BDA"/>
    <w:rsid w:val="005C7411"/>
    <w:rsid w:val="005D1F3D"/>
    <w:rsid w:val="005D5065"/>
    <w:rsid w:val="005E67AE"/>
    <w:rsid w:val="005E7EC8"/>
    <w:rsid w:val="005F6C2E"/>
    <w:rsid w:val="00600828"/>
    <w:rsid w:val="0060127B"/>
    <w:rsid w:val="006031D7"/>
    <w:rsid w:val="00605314"/>
    <w:rsid w:val="0060665D"/>
    <w:rsid w:val="00615D9D"/>
    <w:rsid w:val="00621CDD"/>
    <w:rsid w:val="00622AF0"/>
    <w:rsid w:val="00623621"/>
    <w:rsid w:val="00623960"/>
    <w:rsid w:val="00644ECE"/>
    <w:rsid w:val="0064771E"/>
    <w:rsid w:val="0066056F"/>
    <w:rsid w:val="006679B8"/>
    <w:rsid w:val="00674B74"/>
    <w:rsid w:val="00690C0C"/>
    <w:rsid w:val="006931DC"/>
    <w:rsid w:val="006B13F2"/>
    <w:rsid w:val="006B3A6E"/>
    <w:rsid w:val="006C6D79"/>
    <w:rsid w:val="006D54A4"/>
    <w:rsid w:val="006D7FF0"/>
    <w:rsid w:val="006E361F"/>
    <w:rsid w:val="006E609F"/>
    <w:rsid w:val="006F06EA"/>
    <w:rsid w:val="006F6BEB"/>
    <w:rsid w:val="00710515"/>
    <w:rsid w:val="0071073C"/>
    <w:rsid w:val="00714657"/>
    <w:rsid w:val="00714C9C"/>
    <w:rsid w:val="00722D1C"/>
    <w:rsid w:val="00730D53"/>
    <w:rsid w:val="00747ECD"/>
    <w:rsid w:val="00761F4C"/>
    <w:rsid w:val="0076690C"/>
    <w:rsid w:val="00775AD1"/>
    <w:rsid w:val="007840D0"/>
    <w:rsid w:val="007842F3"/>
    <w:rsid w:val="00784F81"/>
    <w:rsid w:val="00791A58"/>
    <w:rsid w:val="00792CE5"/>
    <w:rsid w:val="007B4085"/>
    <w:rsid w:val="007C7595"/>
    <w:rsid w:val="007D0173"/>
    <w:rsid w:val="007D2ABF"/>
    <w:rsid w:val="007F5225"/>
    <w:rsid w:val="007F5941"/>
    <w:rsid w:val="007F5EED"/>
    <w:rsid w:val="007F6940"/>
    <w:rsid w:val="007F7C1E"/>
    <w:rsid w:val="00812DD6"/>
    <w:rsid w:val="008171F4"/>
    <w:rsid w:val="008178FD"/>
    <w:rsid w:val="00826E6B"/>
    <w:rsid w:val="00841598"/>
    <w:rsid w:val="0084276C"/>
    <w:rsid w:val="008607DE"/>
    <w:rsid w:val="00864D65"/>
    <w:rsid w:val="008716BB"/>
    <w:rsid w:val="008717B1"/>
    <w:rsid w:val="00874A49"/>
    <w:rsid w:val="00883D38"/>
    <w:rsid w:val="0088606D"/>
    <w:rsid w:val="008950D0"/>
    <w:rsid w:val="008A0C2C"/>
    <w:rsid w:val="008A27F2"/>
    <w:rsid w:val="008A4D01"/>
    <w:rsid w:val="008B490E"/>
    <w:rsid w:val="008B6947"/>
    <w:rsid w:val="008C261B"/>
    <w:rsid w:val="008F0CD6"/>
    <w:rsid w:val="00901EAC"/>
    <w:rsid w:val="0090590D"/>
    <w:rsid w:val="009103DC"/>
    <w:rsid w:val="00912195"/>
    <w:rsid w:val="0091455F"/>
    <w:rsid w:val="009164C1"/>
    <w:rsid w:val="00920E91"/>
    <w:rsid w:val="00931172"/>
    <w:rsid w:val="009346DC"/>
    <w:rsid w:val="009349BA"/>
    <w:rsid w:val="00954E53"/>
    <w:rsid w:val="009748C3"/>
    <w:rsid w:val="00975662"/>
    <w:rsid w:val="00986E2D"/>
    <w:rsid w:val="00992701"/>
    <w:rsid w:val="009A0A41"/>
    <w:rsid w:val="009A571D"/>
    <w:rsid w:val="009A5BA6"/>
    <w:rsid w:val="009B1961"/>
    <w:rsid w:val="009B236D"/>
    <w:rsid w:val="009B74BD"/>
    <w:rsid w:val="009C2311"/>
    <w:rsid w:val="009C29F1"/>
    <w:rsid w:val="009D0F25"/>
    <w:rsid w:val="009D448D"/>
    <w:rsid w:val="009E28FC"/>
    <w:rsid w:val="009F0278"/>
    <w:rsid w:val="009F56DE"/>
    <w:rsid w:val="009F5E53"/>
    <w:rsid w:val="009F5F57"/>
    <w:rsid w:val="00A03941"/>
    <w:rsid w:val="00A03DB2"/>
    <w:rsid w:val="00A17EE9"/>
    <w:rsid w:val="00A301CB"/>
    <w:rsid w:val="00A37621"/>
    <w:rsid w:val="00A42D24"/>
    <w:rsid w:val="00A444C9"/>
    <w:rsid w:val="00A446E1"/>
    <w:rsid w:val="00A613FF"/>
    <w:rsid w:val="00A61644"/>
    <w:rsid w:val="00A641B8"/>
    <w:rsid w:val="00A74313"/>
    <w:rsid w:val="00A8150F"/>
    <w:rsid w:val="00A85AB6"/>
    <w:rsid w:val="00A87F7B"/>
    <w:rsid w:val="00AA7B59"/>
    <w:rsid w:val="00AA7BEF"/>
    <w:rsid w:val="00AB14C2"/>
    <w:rsid w:val="00AC1C4E"/>
    <w:rsid w:val="00AD2DD6"/>
    <w:rsid w:val="00AE2761"/>
    <w:rsid w:val="00AE392F"/>
    <w:rsid w:val="00AF4C0B"/>
    <w:rsid w:val="00AF79BF"/>
    <w:rsid w:val="00B078BA"/>
    <w:rsid w:val="00B239A1"/>
    <w:rsid w:val="00B2704A"/>
    <w:rsid w:val="00B27848"/>
    <w:rsid w:val="00B27F5C"/>
    <w:rsid w:val="00B3205C"/>
    <w:rsid w:val="00B44473"/>
    <w:rsid w:val="00B50B3F"/>
    <w:rsid w:val="00B6596F"/>
    <w:rsid w:val="00B71C2B"/>
    <w:rsid w:val="00B720A8"/>
    <w:rsid w:val="00B72579"/>
    <w:rsid w:val="00B74D1E"/>
    <w:rsid w:val="00B74FCF"/>
    <w:rsid w:val="00B82882"/>
    <w:rsid w:val="00B835CB"/>
    <w:rsid w:val="00B85FB8"/>
    <w:rsid w:val="00B96BF5"/>
    <w:rsid w:val="00BA32FB"/>
    <w:rsid w:val="00BA5EDA"/>
    <w:rsid w:val="00BB173C"/>
    <w:rsid w:val="00BB29DF"/>
    <w:rsid w:val="00BB79E5"/>
    <w:rsid w:val="00BC2AF8"/>
    <w:rsid w:val="00BC52FB"/>
    <w:rsid w:val="00BD1528"/>
    <w:rsid w:val="00BE33D1"/>
    <w:rsid w:val="00BF338F"/>
    <w:rsid w:val="00C10522"/>
    <w:rsid w:val="00C1090B"/>
    <w:rsid w:val="00C15EBC"/>
    <w:rsid w:val="00C20912"/>
    <w:rsid w:val="00C432C1"/>
    <w:rsid w:val="00C55C85"/>
    <w:rsid w:val="00C64C17"/>
    <w:rsid w:val="00C6708E"/>
    <w:rsid w:val="00C72F83"/>
    <w:rsid w:val="00C8352B"/>
    <w:rsid w:val="00C84D63"/>
    <w:rsid w:val="00C86A00"/>
    <w:rsid w:val="00C87F4C"/>
    <w:rsid w:val="00C9160F"/>
    <w:rsid w:val="00C92AFA"/>
    <w:rsid w:val="00C95847"/>
    <w:rsid w:val="00CA1D88"/>
    <w:rsid w:val="00CA4E79"/>
    <w:rsid w:val="00CA7348"/>
    <w:rsid w:val="00CB049A"/>
    <w:rsid w:val="00CB32D2"/>
    <w:rsid w:val="00CB5BBA"/>
    <w:rsid w:val="00CC0323"/>
    <w:rsid w:val="00CC2BFE"/>
    <w:rsid w:val="00CD01EB"/>
    <w:rsid w:val="00CD1246"/>
    <w:rsid w:val="00CD3FD6"/>
    <w:rsid w:val="00CD5D7D"/>
    <w:rsid w:val="00CE538C"/>
    <w:rsid w:val="00CF0BBE"/>
    <w:rsid w:val="00CF176B"/>
    <w:rsid w:val="00CF5B16"/>
    <w:rsid w:val="00CF73B3"/>
    <w:rsid w:val="00D10FDD"/>
    <w:rsid w:val="00D112AF"/>
    <w:rsid w:val="00D16F08"/>
    <w:rsid w:val="00D31F64"/>
    <w:rsid w:val="00D33BB2"/>
    <w:rsid w:val="00D33C79"/>
    <w:rsid w:val="00D35572"/>
    <w:rsid w:val="00D64103"/>
    <w:rsid w:val="00D72DD0"/>
    <w:rsid w:val="00D74646"/>
    <w:rsid w:val="00D76924"/>
    <w:rsid w:val="00D77B57"/>
    <w:rsid w:val="00D809A8"/>
    <w:rsid w:val="00D812B2"/>
    <w:rsid w:val="00D81AB3"/>
    <w:rsid w:val="00D840BC"/>
    <w:rsid w:val="00D85539"/>
    <w:rsid w:val="00D859FD"/>
    <w:rsid w:val="00D93441"/>
    <w:rsid w:val="00D9396C"/>
    <w:rsid w:val="00D96511"/>
    <w:rsid w:val="00DC16A8"/>
    <w:rsid w:val="00DC6BAE"/>
    <w:rsid w:val="00DD036A"/>
    <w:rsid w:val="00DD075C"/>
    <w:rsid w:val="00DD22C7"/>
    <w:rsid w:val="00DD2EE7"/>
    <w:rsid w:val="00DD6795"/>
    <w:rsid w:val="00DE2B0F"/>
    <w:rsid w:val="00DE74CE"/>
    <w:rsid w:val="00DF115F"/>
    <w:rsid w:val="00DF35E2"/>
    <w:rsid w:val="00DF3EC2"/>
    <w:rsid w:val="00DF5C9F"/>
    <w:rsid w:val="00E137C3"/>
    <w:rsid w:val="00E15AE0"/>
    <w:rsid w:val="00E2105B"/>
    <w:rsid w:val="00E264DB"/>
    <w:rsid w:val="00E27B26"/>
    <w:rsid w:val="00E27F5A"/>
    <w:rsid w:val="00E31186"/>
    <w:rsid w:val="00E33AE1"/>
    <w:rsid w:val="00E34F22"/>
    <w:rsid w:val="00E35515"/>
    <w:rsid w:val="00E564EA"/>
    <w:rsid w:val="00E57AF3"/>
    <w:rsid w:val="00E7417F"/>
    <w:rsid w:val="00E74597"/>
    <w:rsid w:val="00EA04C4"/>
    <w:rsid w:val="00EA533B"/>
    <w:rsid w:val="00EA53CC"/>
    <w:rsid w:val="00EB1CB0"/>
    <w:rsid w:val="00EB5D1A"/>
    <w:rsid w:val="00ED43C4"/>
    <w:rsid w:val="00EE169B"/>
    <w:rsid w:val="00EE485C"/>
    <w:rsid w:val="00EF5018"/>
    <w:rsid w:val="00F03D52"/>
    <w:rsid w:val="00F15607"/>
    <w:rsid w:val="00F20C71"/>
    <w:rsid w:val="00F22F2A"/>
    <w:rsid w:val="00F251A8"/>
    <w:rsid w:val="00F2667E"/>
    <w:rsid w:val="00F3050F"/>
    <w:rsid w:val="00F61A1A"/>
    <w:rsid w:val="00F621E0"/>
    <w:rsid w:val="00F66EF7"/>
    <w:rsid w:val="00F806D7"/>
    <w:rsid w:val="00F90686"/>
    <w:rsid w:val="00F95372"/>
    <w:rsid w:val="00FA1620"/>
    <w:rsid w:val="00FA728B"/>
    <w:rsid w:val="00FA72B7"/>
    <w:rsid w:val="00FB05AD"/>
    <w:rsid w:val="00FB4E5E"/>
    <w:rsid w:val="00FB54B9"/>
    <w:rsid w:val="00FD716A"/>
    <w:rsid w:val="0733A786"/>
    <w:rsid w:val="075AE751"/>
    <w:rsid w:val="08ED9375"/>
    <w:rsid w:val="0CF1CB8E"/>
    <w:rsid w:val="0DA3CF15"/>
    <w:rsid w:val="0DFF7DB4"/>
    <w:rsid w:val="0EAD394C"/>
    <w:rsid w:val="13F58262"/>
    <w:rsid w:val="155A17C3"/>
    <w:rsid w:val="15EF9A09"/>
    <w:rsid w:val="19040401"/>
    <w:rsid w:val="19388C05"/>
    <w:rsid w:val="1EB93ED8"/>
    <w:rsid w:val="1F66DE6D"/>
    <w:rsid w:val="1F70FF30"/>
    <w:rsid w:val="1FE43A71"/>
    <w:rsid w:val="22D095C0"/>
    <w:rsid w:val="2580CCF1"/>
    <w:rsid w:val="2613DC90"/>
    <w:rsid w:val="26454B3B"/>
    <w:rsid w:val="288D5349"/>
    <w:rsid w:val="2896C4D4"/>
    <w:rsid w:val="28DD13E6"/>
    <w:rsid w:val="2D9E1812"/>
    <w:rsid w:val="333C4FEF"/>
    <w:rsid w:val="3722161E"/>
    <w:rsid w:val="37B758A7"/>
    <w:rsid w:val="384DE762"/>
    <w:rsid w:val="38BEC9B6"/>
    <w:rsid w:val="4132F92E"/>
    <w:rsid w:val="47683AAF"/>
    <w:rsid w:val="4823ABA0"/>
    <w:rsid w:val="528784FD"/>
    <w:rsid w:val="5451D022"/>
    <w:rsid w:val="5499B620"/>
    <w:rsid w:val="5534456B"/>
    <w:rsid w:val="5864258C"/>
    <w:rsid w:val="58B698F6"/>
    <w:rsid w:val="5D9EEBF1"/>
    <w:rsid w:val="60A73062"/>
    <w:rsid w:val="61934411"/>
    <w:rsid w:val="6491CA95"/>
    <w:rsid w:val="6A3064A1"/>
    <w:rsid w:val="6B4D9E6C"/>
    <w:rsid w:val="6F9C14B3"/>
    <w:rsid w:val="6FC7D9D9"/>
    <w:rsid w:val="7232A6E8"/>
    <w:rsid w:val="73B9609F"/>
    <w:rsid w:val="7559C3E6"/>
    <w:rsid w:val="77D0B912"/>
    <w:rsid w:val="77F05D56"/>
    <w:rsid w:val="7A457415"/>
    <w:rsid w:val="7AD9A33F"/>
    <w:rsid w:val="7F9D2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9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A53CC"/>
    <w:rPr>
      <w:rFonts w:ascii="Tahoma" w:eastAsiaTheme="minorEastAsia" w:hAnsi="Tahoma" w:cs="Tahom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customStyle="1" w:styleId="CommentTextChar">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customStyle="1" w:styleId="CommentSubjectChar">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customStyle="1" w:styleId="UnresolvedMention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customStyle="1" w:styleId="Default">
    <w:name w:val="Default"/>
    <w:rsid w:val="008F0CD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BF338F"/>
    <w:rPr>
      <w:rFonts w:ascii="Calibri" w:eastAsia="Times New Roman" w:hAnsi="Calibri" w:cs="Calibri"/>
      <w:b/>
      <w:bCs/>
      <w:sz w:val="27"/>
      <w:szCs w:val="27"/>
    </w:rPr>
  </w:style>
  <w:style w:type="paragraph" w:customStyle="1" w:styleId="yiv7400935395msonormal">
    <w:name w:val="yiv7400935395msonormal"/>
    <w:basedOn w:val="Normal"/>
    <w:rsid w:val="00343BB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 w:type="character" w:styleId="UnresolvedMention">
    <w:name w:val="Unresolved Mention"/>
    <w:basedOn w:val="DefaultParagraphFont"/>
    <w:uiPriority w:val="99"/>
    <w:semiHidden/>
    <w:unhideWhenUsed/>
    <w:rsid w:val="00060279"/>
    <w:rPr>
      <w:color w:val="605E5C"/>
      <w:shd w:val="clear" w:color="auto" w:fill="E1DFDD"/>
    </w:rPr>
  </w:style>
  <w:style w:type="paragraph" w:styleId="NoSpacing">
    <w:name w:val="No Spacing"/>
    <w:uiPriority w:val="1"/>
    <w:qFormat/>
    <w:rsid w:val="00BB1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na.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3" ma:contentTypeDescription="Create a new document." ma:contentTypeScope="" ma:versionID="567977387a13dffbe64e68254927e082">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342a0aceda87fcd962f79f6d5c4b513b"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36e9d548-ec79-430f-9518-4c4d1625e2e4"/>
    <ds:schemaRef ds:uri="997f43e5-f51e-4344-beb0-176854d3d0cf"/>
  </ds:schemaRefs>
</ds:datastoreItem>
</file>

<file path=customXml/itemProps2.xml><?xml version="1.0" encoding="utf-8"?>
<ds:datastoreItem xmlns:ds="http://schemas.openxmlformats.org/officeDocument/2006/customXml" ds:itemID="{618AE6E6-6048-43EA-9717-6DCF717D0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f43e5-f51e-4344-beb0-176854d3d0cf"/>
    <ds:schemaRef ds:uri="36e9d548-ec79-430f-9518-4c4d1625e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FCF73-64D2-4812-87EB-E99DC3EA8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Zick</dc:creator>
  <cp:lastModifiedBy>Pat Clutter</cp:lastModifiedBy>
  <cp:revision>5</cp:revision>
  <cp:lastPrinted>2023-08-17T17:08:00Z</cp:lastPrinted>
  <dcterms:created xsi:type="dcterms:W3CDTF">2026-05-11T18:00:00Z</dcterms:created>
  <dcterms:modified xsi:type="dcterms:W3CDTF">2026-06-05T22:43:00Z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